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C75" w:rsidRPr="00717198" w:rsidRDefault="00384C75" w:rsidP="00CE40CD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t>แบบวิเคราะห์  จุดแข็ง  จุดอ่อน   อุปสรรค   โอกาส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1"/>
        <w:gridCol w:w="3362"/>
        <w:gridCol w:w="3088"/>
      </w:tblGrid>
      <w:tr w:rsidR="00384C75" w:rsidRPr="00717198" w:rsidTr="00004DEC">
        <w:tc>
          <w:tcPr>
            <w:tcW w:w="3171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วิเคราะห์</w:t>
            </w:r>
          </w:p>
        </w:tc>
        <w:tc>
          <w:tcPr>
            <w:tcW w:w="3362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</w:tc>
        <w:tc>
          <w:tcPr>
            <w:tcW w:w="3088" w:type="dxa"/>
          </w:tcPr>
          <w:p w:rsidR="00384C75" w:rsidRPr="00717198" w:rsidRDefault="00384C75" w:rsidP="00384C7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กลยุทธ์ขององค์กร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Strategy)</w:t>
            </w: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7B01F6" w:rsidRDefault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ได้รับการยกฐานะเป็นโรงพยาบาลขนาด </w:t>
            </w:r>
            <w:r w:rsidR="00C01E74">
              <w:rPr>
                <w:rFonts w:ascii="TH SarabunPSK" w:hAnsi="TH SarabunPSK" w:cs="TH SarabunPSK"/>
                <w:sz w:val="28"/>
              </w:rPr>
              <w:t>M2</w:t>
            </w:r>
          </w:p>
          <w:p w:rsidR="00BB0BF5" w:rsidRPr="00BB0BF5" w:rsidRDefault="00BB0BF5" w:rsidP="00BB0BF5">
            <w:pPr>
              <w:rPr>
                <w:rFonts w:ascii="TH SarabunPSK" w:hAnsi="TH SarabunPSK" w:cs="TH SarabunPSK"/>
                <w:sz w:val="28"/>
              </w:rPr>
            </w:pPr>
            <w:r w:rsidRPr="00BB0BF5">
              <w:rPr>
                <w:rFonts w:ascii="TH SarabunPSK" w:hAnsi="TH SarabunPSK" w:cs="TH SarabunPSK"/>
                <w:sz w:val="28"/>
              </w:rPr>
              <w:t xml:space="preserve">S4 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 xml:space="preserve">ได้รับการจัดสรรงบประมาณ </w:t>
            </w:r>
            <w:r w:rsidRPr="00BB0BF5">
              <w:rPr>
                <w:rFonts w:ascii="TH SarabunPSK" w:hAnsi="TH SarabunPSK" w:cs="TH SarabunPSK"/>
                <w:sz w:val="28"/>
              </w:rPr>
              <w:t xml:space="preserve">UC 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>มากกว่าพื้นที่อื่น</w:t>
            </w:r>
          </w:p>
          <w:p w:rsidR="00BB0BF5" w:rsidRPr="00BB0BF5" w:rsidRDefault="00BB0BF5" w:rsidP="00133294">
            <w:pPr>
              <w:rPr>
                <w:rFonts w:ascii="TH SarabunPSK" w:hAnsi="TH SarabunPSK" w:cs="TH SarabunPSK"/>
              </w:rPr>
            </w:pPr>
            <w:r w:rsidRPr="00BB0BF5">
              <w:rPr>
                <w:rFonts w:ascii="TH SarabunPSK" w:hAnsi="TH SarabunPSK" w:cs="TH SarabunPSK"/>
                <w:sz w:val="28"/>
              </w:rPr>
              <w:t xml:space="preserve">S5 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>มีแผนงบประมาณเพื่อเพิ่มรายได้</w:t>
            </w:r>
            <w:r w:rsidRPr="00BB0BF5">
              <w:rPr>
                <w:rFonts w:ascii="TH SarabunPSK" w:hAnsi="TH SarabunPSK" w:cs="TH SarabunPSK" w:hint="cs"/>
                <w:sz w:val="28"/>
                <w:cs/>
              </w:rPr>
              <w:t>แล</w:t>
            </w:r>
            <w:r w:rsidRPr="00BB0BF5">
              <w:rPr>
                <w:rFonts w:ascii="TH SarabunPSK" w:hAnsi="TH SarabunPSK" w:cs="TH SarabunPSK"/>
                <w:sz w:val="28"/>
                <w:cs/>
              </w:rPr>
              <w:t>ะลดค่าใช้จ่าย</w:t>
            </w:r>
          </w:p>
        </w:tc>
        <w:tc>
          <w:tcPr>
            <w:tcW w:w="3088" w:type="dxa"/>
          </w:tcPr>
          <w:p w:rsidR="00AD754C" w:rsidRDefault="00AD754C" w:rsidP="00AD754C">
            <w:pPr>
              <w:rPr>
                <w:rFonts w:ascii="TH SarabunPSK" w:hAnsi="TH SarabunPSK" w:cs="TH SarabunPSK"/>
                <w:sz w:val="28"/>
              </w:rPr>
            </w:pPr>
            <w:r w:rsidRPr="00D91FDA">
              <w:rPr>
                <w:rFonts w:ascii="TH SarabunPSK" w:hAnsi="TH SarabunPSK" w:cs="TH SarabunPSK"/>
                <w:sz w:val="28"/>
              </w:rPr>
              <w:t xml:space="preserve">W3 </w:t>
            </w:r>
            <w:r w:rsidRPr="00D91FDA">
              <w:rPr>
                <w:rFonts w:ascii="TH SarabunPSK" w:hAnsi="TH SarabunPSK" w:cs="TH SarabunPSK"/>
                <w:sz w:val="28"/>
                <w:cs/>
              </w:rPr>
              <w:t>ขั้นตอนการเบิกจ่ายงบประมาณล่าช้า</w:t>
            </w:r>
          </w:p>
          <w:p w:rsidR="00384C75" w:rsidRPr="00717198" w:rsidRDefault="00384C7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36B37" w:rsidRPr="00717198" w:rsidTr="00E36B37">
        <w:trPr>
          <w:trHeight w:val="586"/>
        </w:trPr>
        <w:tc>
          <w:tcPr>
            <w:tcW w:w="3171" w:type="dxa"/>
          </w:tcPr>
          <w:p w:rsidR="00E36B37" w:rsidRDefault="00E36B37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โครงสร้างองค์การ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Structure)</w:t>
            </w:r>
          </w:p>
          <w:p w:rsidR="00E36B37" w:rsidRPr="001107DC" w:rsidRDefault="00E36B37">
            <w:pPr>
              <w:rPr>
                <w:rFonts w:ascii="TH SarabunPSK" w:hAnsi="TH SarabunPSK" w:cs="TH SarabunPSK"/>
                <w:b/>
                <w:bCs/>
                <w:color w:val="333333"/>
                <w:sz w:val="32"/>
                <w:szCs w:val="32"/>
              </w:rPr>
            </w:pPr>
          </w:p>
        </w:tc>
        <w:tc>
          <w:tcPr>
            <w:tcW w:w="6450" w:type="dxa"/>
            <w:gridSpan w:val="2"/>
          </w:tcPr>
          <w:p w:rsidR="00E36B37" w:rsidRPr="006D7C89" w:rsidRDefault="00E36B37" w:rsidP="00E36B37">
            <w:pPr>
              <w:rPr>
                <w:rFonts w:ascii="TH SarabunPSK" w:hAnsi="TH SarabunPSK" w:cs="TH SarabunPSK"/>
                <w:sz w:val="28"/>
              </w:rPr>
            </w:pPr>
            <w:r w:rsidRPr="006D7C89">
              <w:rPr>
                <w:rFonts w:ascii="TH SarabunPSK" w:hAnsi="TH SarabunPSK" w:cs="TH SarabunPSK" w:hint="cs"/>
                <w:sz w:val="28"/>
                <w:cs/>
              </w:rPr>
              <w:t>แพทย์ 1</w:t>
            </w:r>
            <w:r w:rsidRPr="006D7C89">
              <w:rPr>
                <w:rFonts w:ascii="TH SarabunPSK" w:hAnsi="TH SarabunPSK" w:cs="TH SarabunPSK"/>
                <w:sz w:val="28"/>
              </w:rPr>
              <w:t>:7,883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(16คน)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,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ทันตแพทย์ 1</w:t>
            </w:r>
            <w:r w:rsidRPr="006D7C89">
              <w:rPr>
                <w:rFonts w:ascii="TH SarabunPSK" w:hAnsi="TH SarabunPSK" w:cs="TH SarabunPSK"/>
                <w:sz w:val="28"/>
              </w:rPr>
              <w:t>:18,393(6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คน)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,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เภสัชกร</w:t>
            </w:r>
            <w:r w:rsidR="0005299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6D7C89">
              <w:rPr>
                <w:rFonts w:ascii="TH SarabunPSK" w:hAnsi="TH SarabunPSK" w:cs="TH SarabunPSK"/>
                <w:sz w:val="28"/>
              </w:rPr>
              <w:t>:10,032(11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), </w:t>
            </w:r>
          </w:p>
          <w:p w:rsidR="00E36B37" w:rsidRPr="006D7C89" w:rsidRDefault="00E36B37" w:rsidP="00345C0C">
            <w:pPr>
              <w:rPr>
                <w:rFonts w:ascii="TH SarabunPSK" w:hAnsi="TH SarabunPSK" w:cs="TH SarabunPSK"/>
                <w:sz w:val="28"/>
                <w:cs/>
              </w:rPr>
            </w:pPr>
            <w:r w:rsidRPr="006D7C89">
              <w:rPr>
                <w:rFonts w:ascii="TH SarabunPSK" w:hAnsi="TH SarabunPSK" w:cs="TH SarabunPSK" w:hint="cs"/>
                <w:sz w:val="28"/>
                <w:cs/>
              </w:rPr>
              <w:t>พยาบาลวิชาชีพ 1</w:t>
            </w:r>
            <w:r w:rsidRPr="006D7C89">
              <w:rPr>
                <w:rFonts w:ascii="TH SarabunPSK" w:hAnsi="TH SarabunPSK" w:cs="TH SarabunPSK"/>
                <w:sz w:val="28"/>
              </w:rPr>
              <w:t>: 1</w:t>
            </w:r>
            <w:r w:rsidR="00C03E86">
              <w:rPr>
                <w:rFonts w:ascii="TH SarabunPSK" w:hAnsi="TH SarabunPSK" w:cs="TH SarabunPSK"/>
                <w:sz w:val="28"/>
              </w:rPr>
              <w:t>,</w:t>
            </w:r>
            <w:r w:rsidRPr="006D7C89">
              <w:rPr>
                <w:rFonts w:ascii="TH SarabunPSK" w:hAnsi="TH SarabunPSK" w:cs="TH SarabunPSK"/>
                <w:sz w:val="28"/>
              </w:rPr>
              <w:t>226(90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คน)</w:t>
            </w:r>
            <w:r w:rsidRPr="006D7C89">
              <w:rPr>
                <w:rFonts w:ascii="TH SarabunPSK" w:hAnsi="TH SarabunPSK" w:cs="TH SarabunPSK"/>
                <w:sz w:val="28"/>
              </w:rPr>
              <w:t xml:space="preserve">, 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อื่นๆ 1</w:t>
            </w:r>
            <w:r w:rsidRPr="006D7C89">
              <w:rPr>
                <w:rFonts w:ascii="TH SarabunPSK" w:hAnsi="TH SarabunPSK" w:cs="TH SarabunPSK"/>
                <w:sz w:val="28"/>
              </w:rPr>
              <w:t>: 1,751(63</w:t>
            </w:r>
            <w:r w:rsidRPr="006D7C89">
              <w:rPr>
                <w:rFonts w:ascii="TH SarabunPSK" w:hAnsi="TH SarabunPSK" w:cs="TH SarabunPSK" w:hint="cs"/>
                <w:sz w:val="28"/>
                <w:cs/>
              </w:rPr>
              <w:t>คน)</w:t>
            </w:r>
            <w:r w:rsidR="00345C0C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ระบบการปฏิบัติงาน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System)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D52FE0" w:rsidRPr="00FC1063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S9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คนในพื้นที่อำเภอบ้านผือ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มีความเป็นทีมเดียวกัน ประสานงานดี มีความสามัคคี</w:t>
            </w:r>
          </w:p>
          <w:p w:rsidR="00384C75" w:rsidRPr="00717198" w:rsidRDefault="00D52FE0" w:rsidP="00C01E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S10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มีช่องทางการสื่อสาร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เฉพาะกลุ่มงาน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 xml:space="preserve"> เช่น </w:t>
            </w:r>
            <w:r w:rsidRPr="00F572E3">
              <w:rPr>
                <w:rFonts w:ascii="TH SarabunPSK" w:hAnsi="TH SarabunPSK" w:cs="TH SarabunPSK"/>
                <w:sz w:val="28"/>
              </w:rPr>
              <w:t>Line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กลุ่ม </w:t>
            </w:r>
            <w:r>
              <w:rPr>
                <w:rFonts w:ascii="TH SarabunPSK" w:hAnsi="TH SarabunPSK" w:cs="TH SarabunPSK"/>
                <w:sz w:val="28"/>
              </w:rPr>
              <w:t xml:space="preserve">SRRT,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กลุ่มหมอครอบครัว</w:t>
            </w:r>
            <w:r w:rsidRPr="00F572E3">
              <w:rPr>
                <w:rFonts w:ascii="TH SarabunPSK" w:hAnsi="TH SarabunPSK" w:cs="TH SarabunPSK"/>
                <w:sz w:val="28"/>
              </w:rPr>
              <w:t xml:space="preserve"> </w:t>
            </w:r>
            <w:r>
              <w:rPr>
                <w:rFonts w:ascii="TH SarabunPSK" w:hAnsi="TH SarabunPSK" w:cs="TH SarabunPSK"/>
                <w:sz w:val="28"/>
              </w:rPr>
              <w:t xml:space="preserve"> </w:t>
            </w:r>
            <w:r w:rsidRPr="00F572E3">
              <w:rPr>
                <w:rFonts w:ascii="TH SarabunPSK" w:hAnsi="TH SarabunPSK" w:cs="TH SarabunPSK"/>
                <w:sz w:val="28"/>
              </w:rPr>
              <w:t>F</w:t>
            </w:r>
            <w:r>
              <w:rPr>
                <w:rFonts w:ascii="TH SarabunPSK" w:hAnsi="TH SarabunPSK" w:cs="TH SarabunPSK"/>
                <w:sz w:val="28"/>
              </w:rPr>
              <w:t xml:space="preserve">B : </w:t>
            </w:r>
            <w:r>
              <w:rPr>
                <w:rFonts w:ascii="TH SarabunPSK" w:hAnsi="TH SarabunPSK" w:cs="TH SarabunPSK" w:hint="cs"/>
                <w:sz w:val="28"/>
                <w:cs/>
              </w:rPr>
              <w:t>เครือข่ายนักปฏิบัติ รพ.บ้านผือ</w:t>
            </w:r>
          </w:p>
        </w:tc>
        <w:tc>
          <w:tcPr>
            <w:tcW w:w="3088" w:type="dxa"/>
          </w:tcPr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W6 </w:t>
            </w:r>
            <w:r w:rsidRPr="00284AF9">
              <w:rPr>
                <w:rFonts w:ascii="TH SarabunPSK" w:hAnsi="TH SarabunPSK" w:cs="TH SarabunPSK"/>
                <w:sz w:val="28"/>
                <w:cs/>
              </w:rPr>
              <w:t>ไม่มีประสิทธิภาพในการสื่อสารในพื้นที่ที่เป็นรอยต่อเรื่องส่งต่อผู้ป่วยฉุกเฉิ</w:t>
            </w:r>
            <w:r>
              <w:rPr>
                <w:rFonts w:ascii="TH SarabunPSK" w:hAnsi="TH SarabunPSK" w:cs="TH SarabunPSK" w:hint="cs"/>
                <w:sz w:val="28"/>
                <w:cs/>
              </w:rPr>
              <w:t>น</w:t>
            </w:r>
          </w:p>
          <w:p w:rsidR="00384C75" w:rsidRPr="00671993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W7 </w:t>
            </w:r>
            <w:r w:rsidRPr="00284AF9">
              <w:rPr>
                <w:rFonts w:ascii="TH SarabunPSK" w:hAnsi="TH SarabunPSK" w:cs="TH SarabunPSK"/>
                <w:sz w:val="28"/>
                <w:cs/>
              </w:rPr>
              <w:t>สุขศึกษา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การให้สุขศึกษา</w:t>
            </w:r>
            <w:r>
              <w:rPr>
                <w:rFonts w:ascii="TH SarabunPSK" w:hAnsi="TH SarabunPSK" w:cs="TH SarabunPSK"/>
                <w:sz w:val="28"/>
                <w:cs/>
              </w:rPr>
              <w:t>ไม่ทัน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ต่อเหตุการณ์ปัจจุบัน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บุคลากร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Staff)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บุคลากรมีความอดทน เสียสละ จิตใจดีงาม มีความรับผิดชอบ และยอมรับความ คิดเห็นของผู้อื่น </w:t>
            </w:r>
          </w:p>
          <w:p w:rsidR="00384C75" w:rsidRPr="00D52FE0" w:rsidRDefault="00D52FE0" w:rsidP="00133294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S2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7B5655">
              <w:rPr>
                <w:rFonts w:ascii="TH SarabunPSK" w:hAnsi="TH SarabunPSK" w:cs="TH SarabunPSK"/>
                <w:sz w:val="28"/>
                <w:cs/>
              </w:rPr>
              <w:t>มีบุคลากรที่มีความเชี่ยวชาญเฉพาะด้าน/สาขา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เนื่องจาก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มีการเรียนรู้ 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ศักยภาพอย่างต่อเนื่อง</w:t>
            </w:r>
          </w:p>
        </w:tc>
        <w:tc>
          <w:tcPr>
            <w:tcW w:w="3088" w:type="dxa"/>
          </w:tcPr>
          <w:p w:rsidR="00D52FE0" w:rsidRPr="00FC1063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W1 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 xml:space="preserve">การมอบหมายงาน,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ภาระงาน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ที่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มี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จำนวน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มาก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ไม่สอดคล้อง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กับอัตรากำลัง</w:t>
            </w:r>
          </w:p>
          <w:p w:rsidR="00384C75" w:rsidRPr="00717198" w:rsidRDefault="00384C75" w:rsidP="00D52FE0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384C75" w:rsidRPr="00717198" w:rsidTr="00004DEC">
        <w:tc>
          <w:tcPr>
            <w:tcW w:w="3171" w:type="dxa"/>
          </w:tcPr>
          <w:p w:rsidR="00536AD7" w:rsidRPr="00C01E74" w:rsidRDefault="00384C75">
            <w:pPr>
              <w:rPr>
                <w:rFonts w:ascii="TH SarabunPSK" w:hAnsi="TH SarabunPSK" w:cs="TH SarabunPSK"/>
                <w:b/>
                <w:bCs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ทักษะ ความรู้ ความสามารถ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Skill)</w:t>
            </w:r>
          </w:p>
        </w:tc>
        <w:tc>
          <w:tcPr>
            <w:tcW w:w="3362" w:type="dxa"/>
          </w:tcPr>
          <w:p w:rsidR="00384C75" w:rsidRPr="00717198" w:rsidRDefault="00D52FE0" w:rsidP="0013329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S3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 xml:space="preserve">การพัฒนาบุคลากร จนนำมาสู่การเป็นต้นแบบด้าน </w:t>
            </w:r>
            <w:r w:rsidRPr="00F572E3">
              <w:rPr>
                <w:rFonts w:ascii="TH SarabunPSK" w:hAnsi="TH SarabunPSK" w:cs="TH SarabunPSK"/>
                <w:sz w:val="28"/>
              </w:rPr>
              <w:t xml:space="preserve">LTC </w:t>
            </w:r>
            <w:r w:rsidRPr="00F572E3">
              <w:rPr>
                <w:rFonts w:ascii="TH SarabunPSK" w:hAnsi="TH SarabunPSK" w:cs="TH SarabunPSK"/>
                <w:sz w:val="28"/>
                <w:cs/>
              </w:rPr>
              <w:t>และเมืองสมุนไพร</w:t>
            </w:r>
          </w:p>
        </w:tc>
        <w:tc>
          <w:tcPr>
            <w:tcW w:w="3088" w:type="dxa"/>
          </w:tcPr>
          <w:p w:rsidR="00384C75" w:rsidRPr="00717198" w:rsidRDefault="00D52FE0" w:rsidP="00040573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W2 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บุคลากร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ไม่ได้รับการพัฒนา</w:t>
            </w:r>
            <w:r w:rsidRPr="00FC1063">
              <w:rPr>
                <w:rFonts w:ascii="TH SarabunPSK" w:hAnsi="TH SarabunPSK" w:cs="TH SarabunPSK"/>
                <w:sz w:val="28"/>
                <w:cs/>
              </w:rPr>
              <w:t>ตามแผน</w:t>
            </w:r>
            <w:r w:rsidRPr="00FC1063">
              <w:rPr>
                <w:rFonts w:ascii="TH SarabunPSK" w:hAnsi="TH SarabunPSK" w:cs="TH SarabunPSK"/>
                <w:sz w:val="28"/>
              </w:rPr>
              <w:t xml:space="preserve"> </w:t>
            </w:r>
            <w:r w:rsidRPr="00FC1063">
              <w:rPr>
                <w:rFonts w:ascii="TH SarabunPSK" w:hAnsi="TH SarabunPSK" w:cs="TH SarabunPSK" w:hint="cs"/>
                <w:sz w:val="28"/>
                <w:cs/>
              </w:rPr>
              <w:t>และไม่มีการกำหนดคุณลักษณะเฉพาะตำแหน่งไม่ชัดเจน</w:t>
            </w:r>
          </w:p>
        </w:tc>
      </w:tr>
      <w:tr w:rsidR="00384C75" w:rsidRPr="00717198" w:rsidTr="00004DEC">
        <w:tc>
          <w:tcPr>
            <w:tcW w:w="3171" w:type="dxa"/>
          </w:tcPr>
          <w:p w:rsidR="00384C75" w:rsidRPr="00717198" w:rsidRDefault="00384C75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รูปแบบการบริหารจัดการ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Style)</w:t>
            </w:r>
          </w:p>
          <w:p w:rsidR="004237EF" w:rsidRPr="00717198" w:rsidRDefault="004237E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36AD7" w:rsidRPr="00717198" w:rsidRDefault="00536AD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362" w:type="dxa"/>
          </w:tcPr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S7 </w:t>
            </w:r>
            <w:r>
              <w:rPr>
                <w:rFonts w:ascii="TH SarabunPSK" w:hAnsi="TH SarabunPSK" w:cs="TH SarabunPSK" w:hint="cs"/>
                <w:sz w:val="28"/>
                <w:cs/>
              </w:rPr>
              <w:t>มีการกำหนดช่วงเวลาการจัดทำแผนยุทธศาสตร์และแผนปฏิบัติการที่ชัดเจน</w:t>
            </w:r>
          </w:p>
          <w:p w:rsidR="00D52FE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S8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มี คกก.ยกร่างแผนยุทธศาสตร์และแผนปฏิบัติการในการกำกับ ติดตาม </w:t>
            </w:r>
          </w:p>
          <w:p w:rsidR="00E652E0" w:rsidRPr="00717198" w:rsidRDefault="00D52FE0" w:rsidP="00E652E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ประเมินผล</w:t>
            </w:r>
          </w:p>
        </w:tc>
        <w:tc>
          <w:tcPr>
            <w:tcW w:w="3088" w:type="dxa"/>
          </w:tcPr>
          <w:p w:rsidR="00D52FE0" w:rsidRPr="005C0260" w:rsidRDefault="00D52FE0" w:rsidP="00D52FE0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W4 </w:t>
            </w:r>
            <w:r w:rsidRPr="005C0260">
              <w:rPr>
                <w:rFonts w:ascii="TH SarabunPSK" w:hAnsi="TH SarabunPSK" w:cs="TH SarabunPSK"/>
                <w:sz w:val="28"/>
                <w:cs/>
              </w:rPr>
              <w:t>ระบบเบิกจ่ายอุปกรณ์ล่าช้า/การจ่ายยาล่าช้า</w:t>
            </w:r>
          </w:p>
          <w:p w:rsidR="00384C75" w:rsidRPr="00717198" w:rsidRDefault="00D52FE0" w:rsidP="00D52FE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W5 </w:t>
            </w:r>
            <w:r w:rsidRPr="005C0260">
              <w:rPr>
                <w:rFonts w:ascii="TH SarabunPSK" w:hAnsi="TH SarabunPSK" w:cs="TH SarabunPSK"/>
                <w:sz w:val="28"/>
                <w:cs/>
              </w:rPr>
              <w:t>อุปกรณ์/วัสดุที่ใช้ในการทำงานไม่เพียงพอ ไม่พร้อมต่อการใช้งาน</w:t>
            </w:r>
            <w:r w:rsidRPr="00717198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004DEC" w:rsidRPr="00717198" w:rsidTr="00004DEC">
        <w:tc>
          <w:tcPr>
            <w:tcW w:w="3171" w:type="dxa"/>
          </w:tcPr>
          <w:p w:rsidR="00004DEC" w:rsidRPr="00717198" w:rsidRDefault="00004DEC">
            <w:pPr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  <w:cs/>
              </w:rPr>
              <w:t>ค่านิยมร่วม (</w:t>
            </w:r>
            <w:r w:rsidRPr="00717198">
              <w:rPr>
                <w:rStyle w:val="a4"/>
                <w:rFonts w:ascii="TH SarabunPSK" w:hAnsi="TH SarabunPSK" w:cs="TH SarabunPSK"/>
                <w:color w:val="333333"/>
                <w:sz w:val="32"/>
                <w:szCs w:val="32"/>
              </w:rPr>
              <w:t>Shared values)</w:t>
            </w:r>
          </w:p>
          <w:p w:rsidR="00004DEC" w:rsidRPr="00717198" w:rsidRDefault="00004D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04DEC" w:rsidRPr="00717198" w:rsidRDefault="00004DEC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6450" w:type="dxa"/>
            <w:gridSpan w:val="2"/>
          </w:tcPr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  <w:cs/>
              </w:rPr>
              <w:t xml:space="preserve">ค่านิยม : </w:t>
            </w:r>
            <w:r w:rsidRPr="00004DEC">
              <w:rPr>
                <w:rFonts w:ascii="TH SarabunPSK" w:hAnsi="TH SarabunPSK" w:cs="TH SarabunPSK"/>
                <w:sz w:val="28"/>
              </w:rPr>
              <w:t>BP UD MOPH</w:t>
            </w:r>
          </w:p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Believe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สร้างความเชื่อมั่น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Mastery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เป็นนายตัวเอง</w:t>
            </w:r>
          </w:p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Participate </w:t>
            </w:r>
            <w:r>
              <w:rPr>
                <w:rFonts w:ascii="TH SarabunPSK" w:hAnsi="TH SarabunPSK" w:cs="TH SarabunPSK"/>
                <w:sz w:val="28"/>
                <w:cs/>
              </w:rPr>
              <w:t>มีส่วนร่วม</w:t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Originality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ริเริ่มสร้างสรรค์</w:t>
            </w:r>
          </w:p>
          <w:p w:rsidR="00004DEC" w:rsidRPr="00004DEC" w:rsidRDefault="00004DEC" w:rsidP="00004DEC">
            <w:pPr>
              <w:rPr>
                <w:rFonts w:ascii="TH SarabunPSK" w:hAnsi="TH SarabunPSK" w:cs="TH SarabunPSK"/>
                <w:sz w:val="28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Unity </w:t>
            </w:r>
            <w:r>
              <w:rPr>
                <w:rFonts w:ascii="TH SarabunPSK" w:hAnsi="TH SarabunPSK" w:cs="TH SarabunPSK"/>
                <w:sz w:val="28"/>
                <w:cs/>
              </w:rPr>
              <w:t>เป็นทีมเดียวกัน</w:t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People centered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ใส่ใจประชาชน</w:t>
            </w:r>
          </w:p>
          <w:p w:rsidR="00004DEC" w:rsidRPr="00717198" w:rsidRDefault="00004DE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4DEC">
              <w:rPr>
                <w:rFonts w:ascii="TH SarabunPSK" w:hAnsi="TH SarabunPSK" w:cs="TH SarabunPSK"/>
                <w:sz w:val="28"/>
              </w:rPr>
              <w:t xml:space="preserve">Diversity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มีความหลากหลาย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  <w:cs/>
              </w:rPr>
              <w:tab/>
            </w:r>
            <w:r w:rsidRPr="00004DEC">
              <w:rPr>
                <w:rFonts w:ascii="TH SarabunPSK" w:hAnsi="TH SarabunPSK" w:cs="TH SarabunPSK"/>
                <w:sz w:val="28"/>
              </w:rPr>
              <w:t xml:space="preserve">Humility </w:t>
            </w:r>
            <w:r w:rsidRPr="00004DEC">
              <w:rPr>
                <w:rFonts w:ascii="TH SarabunPSK" w:hAnsi="TH SarabunPSK" w:cs="TH SarabunPSK"/>
                <w:sz w:val="28"/>
                <w:cs/>
              </w:rPr>
              <w:t>อ่อนน้อมถ่อมตน</w:t>
            </w:r>
          </w:p>
        </w:tc>
      </w:tr>
    </w:tbl>
    <w:p w:rsidR="00C01E74" w:rsidRDefault="00C01E74">
      <w:pPr>
        <w:rPr>
          <w:rFonts w:ascii="TH SarabunPSK" w:hAnsi="TH SarabunPSK" w:cs="TH SarabunPSK"/>
          <w:sz w:val="32"/>
          <w:szCs w:val="32"/>
        </w:rPr>
      </w:pPr>
    </w:p>
    <w:p w:rsidR="00BA7172" w:rsidRDefault="00BA7172">
      <w:pPr>
        <w:rPr>
          <w:rFonts w:ascii="TH SarabunPSK" w:hAnsi="TH SarabunPSK" w:cs="TH SarabunPSK"/>
          <w:sz w:val="32"/>
          <w:szCs w:val="32"/>
        </w:rPr>
      </w:pPr>
    </w:p>
    <w:p w:rsidR="005346E6" w:rsidRDefault="005346E6">
      <w:pPr>
        <w:rPr>
          <w:rFonts w:ascii="TH SarabunPSK" w:hAnsi="TH SarabunPSK" w:cs="TH SarabunPSK"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3452"/>
        <w:gridCol w:w="3084"/>
      </w:tblGrid>
      <w:tr w:rsidR="000F4102" w:rsidRPr="00717198" w:rsidTr="0015797B">
        <w:tc>
          <w:tcPr>
            <w:tcW w:w="3085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วิเคราะห์</w:t>
            </w:r>
          </w:p>
        </w:tc>
        <w:tc>
          <w:tcPr>
            <w:tcW w:w="3452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</w:tc>
        <w:tc>
          <w:tcPr>
            <w:tcW w:w="3084" w:type="dxa"/>
          </w:tcPr>
          <w:p w:rsidR="000F4102" w:rsidRPr="00717198" w:rsidRDefault="000F4102" w:rsidP="007A60A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</w:tc>
      </w:tr>
      <w:tr w:rsidR="000F4102" w:rsidRPr="00717198" w:rsidTr="0015797B">
        <w:tc>
          <w:tcPr>
            <w:tcW w:w="3085" w:type="dxa"/>
          </w:tcPr>
          <w:p w:rsidR="000F4102" w:rsidRPr="00717198" w:rsidRDefault="00CE40CD" w:rsidP="0064780B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P – Politic: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ปัจจัยทางนโยบายและการเมือง</w:t>
            </w:r>
          </w:p>
        </w:tc>
        <w:tc>
          <w:tcPr>
            <w:tcW w:w="3452" w:type="dxa"/>
          </w:tcPr>
          <w:p w:rsidR="000F4102" w:rsidRP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O1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กฎหมายสาธารณสุขที่รองรับการดำเนินงานด้านคุณภาพ ได้แก่ พ.ร.บ.หลักกัน  สุขภาพ, กองทุนหลักกันสุขภาพพื้นที่, พชอ.</w:t>
            </w:r>
            <w:r w:rsidR="0095419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, หมอครอบครัว, รพ.สต.ติดดาว, 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DHSA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การพัฒนาคุณภาพการบริหารจัดการ</w:t>
            </w:r>
          </w:p>
        </w:tc>
        <w:tc>
          <w:tcPr>
            <w:tcW w:w="3084" w:type="dxa"/>
          </w:tcPr>
          <w:p w:rsidR="000F4102" w:rsidRP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T1 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นโยบายการทำงาน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ของ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ระดับกระทรวง เขต จังหวัด</w:t>
            </w:r>
            <w:r w:rsidRPr="00B64EBB">
              <w:rPr>
                <w:rFonts w:ascii="TH SarabunPSK" w:hAnsi="TH SarabunPSK" w:cs="TH SarabunPSK"/>
                <w:color w:val="FF0000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มีจำนวนมากเกินและ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ไม่สอดคล้องกับบริบท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ในพื้นที่ พร้อมทั้งไม่มีงบประมาณสนับสนุนในการดำเนินงาน</w:t>
            </w:r>
          </w:p>
        </w:tc>
      </w:tr>
      <w:tr w:rsidR="000F4102" w:rsidRPr="00717198" w:rsidTr="0015797B">
        <w:tc>
          <w:tcPr>
            <w:tcW w:w="3085" w:type="dxa"/>
          </w:tcPr>
          <w:p w:rsidR="000F4102" w:rsidRPr="00717198" w:rsidRDefault="00CE40CD" w:rsidP="0064780B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hAnsi="TH SarabunPSK" w:cs="TH SarabunPSK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E – Economic 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ปัจจัยทางเศรษฐกิจ</w:t>
            </w:r>
          </w:p>
        </w:tc>
        <w:tc>
          <w:tcPr>
            <w:tcW w:w="3452" w:type="dxa"/>
          </w:tcPr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O2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องค์กรปกครองส่วนท้องถิ่นมีส่วนร่วมในการสนับสนุน 4 </w:t>
            </w:r>
            <w:r w:rsidRPr="00B64EBB">
              <w:rPr>
                <w:rFonts w:ascii="TH SarabunPSK" w:hAnsi="TH SarabunPSK" w:cs="TH SarabunPSK"/>
                <w:color w:val="000000"/>
                <w:sz w:val="28"/>
              </w:rPr>
              <w:t xml:space="preserve">M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คือ </w:t>
            </w:r>
            <w:r w:rsidRPr="00B64EBB">
              <w:rPr>
                <w:rFonts w:ascii="TH SarabunPSK" w:hAnsi="TH SarabunPSK" w:cs="TH SarabunPSK"/>
                <w:color w:val="000000"/>
                <w:sz w:val="28"/>
              </w:rPr>
              <w:t>Man, Money, Matherials, Management</w:t>
            </w:r>
          </w:p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O3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คหบดีในพื้นที่ให้การสนับสนุนและบริจาคครุภัณฑ์และเครื่องมือแพทย์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O4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มีการขยายตัวเรื่องเศรษฐกิจที่มีมูลค่ามากขึ้นอย่างต่อเนื่องและยั่งยืน</w:t>
            </w:r>
          </w:p>
        </w:tc>
        <w:tc>
          <w:tcPr>
            <w:tcW w:w="3084" w:type="dxa"/>
          </w:tcPr>
          <w:p w:rsidR="000F4102" w:rsidRPr="00AE2B0F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T2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การบริหารจัดการ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กองทุนสุขภาพ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พื้นที่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ในระดับท้องถิ่น 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แต่ละแห่ง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สนับสนุน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งบประมาณในการจัด</w:t>
            </w:r>
            <w:r w:rsidRPr="00B64EBB">
              <w:rPr>
                <w:rFonts w:ascii="TH SarabunPSK" w:hAnsi="TH SarabunPSK" w:cs="TH SarabunPSK"/>
                <w:color w:val="000000"/>
                <w:sz w:val="28"/>
                <w:cs/>
              </w:rPr>
              <w:t>กิจกรรมส่งเสริมสุขภาพและป้องกันโรค</w:t>
            </w:r>
            <w:r w:rsidRPr="00B64EBB">
              <w:rPr>
                <w:rFonts w:ascii="TH SarabunPSK" w:hAnsi="TH SarabunPSK" w:cs="TH SarabunPSK" w:hint="cs"/>
                <w:color w:val="000000"/>
                <w:sz w:val="28"/>
                <w:cs/>
              </w:rPr>
              <w:t>แตกต่างกัน</w:t>
            </w:r>
          </w:p>
        </w:tc>
      </w:tr>
      <w:tr w:rsidR="000F4102" w:rsidRPr="00717198" w:rsidTr="0015797B">
        <w:tc>
          <w:tcPr>
            <w:tcW w:w="3085" w:type="dxa"/>
          </w:tcPr>
          <w:p w:rsidR="00CE40CD" w:rsidRPr="00717198" w:rsidRDefault="00CE40CD" w:rsidP="00CE40CD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eastAsia="Times New Roman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S – Social 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ปัจจัยทางสังคม</w:t>
            </w:r>
          </w:p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52" w:type="dxa"/>
          </w:tcPr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O5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มีศาสนสถานที่สำคัญ ได้แก่ วัดโพธิ์ชัยศรี (วัดหลวงพ่อนาค), วัดป่าบ้านค้อ, วัดป่า</w:t>
            </w:r>
          </w:p>
          <w:p w:rsidR="007B01F6" w:rsidRPr="00493FFC" w:rsidRDefault="007B01F6" w:rsidP="007B01F6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บ้านภูทอง, วัดป่านาคูณ</w:t>
            </w:r>
            <w:r>
              <w:rPr>
                <w:rFonts w:ascii="TH SarabunPSK" w:hAnsi="TH SarabunPSK" w:cs="TH SarabunPSK"/>
                <w:color w:val="FF0000"/>
                <w:sz w:val="28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ซึ่งเป็นศูนย์กลางยึดเหนี่ยวจิตใจของชาวบ้านผือ และ อำเภอใกล้เคียง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O6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มีกลุ่มจิตอาสาที่จิตสาธารณะ มีส่วนร่วมในการช่วยเหลือชุมชน</w:t>
            </w:r>
          </w:p>
        </w:tc>
        <w:tc>
          <w:tcPr>
            <w:tcW w:w="3084" w:type="dxa"/>
          </w:tcPr>
          <w:p w:rsidR="007B01F6" w:rsidRPr="00EC2E71" w:rsidRDefault="007B01F6" w:rsidP="007B01F6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T3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มีประชาชนวัยแรงงานส่วนใหญ่ของพื้นที่ไปทำงานต่างถิ่น ทำให้มีแต่วัยผู้สูงอายุและวัยเด็กอยู่บ้าน</w:t>
            </w:r>
          </w:p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T4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มีแรงงานต่างด้าวจำนวนมาก ที่เข้ามาทำงานในพื้นที่ยังไม่ได้รับการขึ้นทะเบียนแรงงาน</w:t>
            </w:r>
          </w:p>
          <w:p w:rsidR="000F4102" w:rsidRPr="00717198" w:rsidRDefault="007B01F6" w:rsidP="00774D0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T5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ปฏิทินชุมชนช่วงฤดูกาลเก็บเกี่ยวเป็นอุปสรรคในการขอความร่วมมือ และการดำเนินงานด้านสาธารณสุข</w:t>
            </w:r>
          </w:p>
        </w:tc>
      </w:tr>
      <w:tr w:rsidR="000F4102" w:rsidRPr="00717198" w:rsidTr="0015797B">
        <w:tc>
          <w:tcPr>
            <w:tcW w:w="3085" w:type="dxa"/>
          </w:tcPr>
          <w:p w:rsidR="00CE40CD" w:rsidRPr="00717198" w:rsidRDefault="00CE40CD" w:rsidP="00CE40CD">
            <w:pPr>
              <w:shd w:val="clear" w:color="auto" w:fill="FFFFFF"/>
              <w:spacing w:after="150" w:line="293" w:lineRule="atLeast"/>
              <w:ind w:firstLine="300"/>
              <w:textAlignment w:val="baseline"/>
              <w:rPr>
                <w:rFonts w:ascii="TH SarabunPSK" w:eastAsia="Times New Roman" w:hAnsi="TH SarabunPSK" w:cs="TH SarabunPSK"/>
                <w:color w:val="333333"/>
                <w:sz w:val="32"/>
                <w:szCs w:val="32"/>
              </w:rPr>
            </w:pP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>T – Technology</w:t>
            </w:r>
            <w:r w:rsidR="007D71E5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</w:rPr>
              <w:t xml:space="preserve">: </w:t>
            </w:r>
            <w:r w:rsidRPr="00717198">
              <w:rPr>
                <w:rFonts w:ascii="TH SarabunPSK" w:eastAsia="Times New Roman" w:hAnsi="TH SarabunPSK" w:cs="TH SarabunPSK"/>
                <w:b/>
                <w:bCs/>
                <w:color w:val="333333"/>
                <w:sz w:val="32"/>
                <w:szCs w:val="32"/>
                <w:cs/>
              </w:rPr>
              <w:t>ปัจจัยทางเทคโนโลยีและนวัตกรรมใหม่ๆ</w:t>
            </w:r>
          </w:p>
          <w:p w:rsidR="000F4102" w:rsidRPr="00717198" w:rsidRDefault="000F4102" w:rsidP="007A60A2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52" w:type="dxa"/>
          </w:tcPr>
          <w:p w:rsidR="007B01F6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O7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มีศูนย์การเรียนรู้</w:t>
            </w:r>
            <w:r>
              <w:rPr>
                <w:rFonts w:ascii="TH SarabunPSK" w:hAnsi="TH SarabunPSK" w:cs="TH SarabunPSK"/>
                <w:color w:val="000000"/>
                <w:sz w:val="28"/>
              </w:rPr>
              <w:t>/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มีระบบอินเตอร์เน็ตชุมชนที่อำนวยความสะดวกในการติดต่อสื่อสารให้รวดเร็ว ทันสมัย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O8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มีระบบเสียงตามสายในชุมชน</w:t>
            </w:r>
          </w:p>
        </w:tc>
        <w:tc>
          <w:tcPr>
            <w:tcW w:w="3084" w:type="dxa"/>
          </w:tcPr>
          <w:p w:rsidR="007B01F6" w:rsidRPr="00CB0974" w:rsidRDefault="007B01F6" w:rsidP="007B01F6">
            <w:pPr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T6 </w:t>
            </w: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มีกลุ่ม</w:t>
            </w:r>
            <w:r w:rsidRPr="00CB0974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เด็ก/วัยรุ่นและประชาชนทั่วไปเข้าถึงสื่อที่เป็นอันตรายต่อพฤติกรรมสุขภาพมากขึ้น เช่น วัยรุ่นตั้งครรภ์อายุน้อยกว่า </w:t>
            </w:r>
            <w:r w:rsidRPr="00CB0974">
              <w:rPr>
                <w:rFonts w:ascii="TH SarabunPSK" w:hAnsi="TH SarabunPSK" w:cs="TH SarabunPSK"/>
                <w:color w:val="000000"/>
                <w:sz w:val="28"/>
              </w:rPr>
              <w:t xml:space="preserve">20 </w:t>
            </w:r>
            <w:r w:rsidRPr="00CB0974">
              <w:rPr>
                <w:rFonts w:ascii="TH SarabunPSK" w:hAnsi="TH SarabunPSK" w:cs="TH SarabunPSK"/>
                <w:color w:val="000000"/>
                <w:sz w:val="28"/>
                <w:cs/>
              </w:rPr>
              <w:t>ปี การมีเพศสัมพันธ์ในวัยเรียน เป็นต้น</w:t>
            </w:r>
          </w:p>
          <w:p w:rsidR="000F4102" w:rsidRPr="00717198" w:rsidRDefault="007B01F6" w:rsidP="007B01F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28"/>
              </w:rPr>
              <w:t xml:space="preserve">T7 </w:t>
            </w:r>
            <w:r w:rsidRPr="00CB0974">
              <w:rPr>
                <w:rFonts w:ascii="TH SarabunPSK" w:hAnsi="TH SarabunPSK" w:cs="TH SarabunPSK"/>
                <w:color w:val="000000"/>
                <w:sz w:val="28"/>
                <w:cs/>
              </w:rPr>
              <w:t>ค่าใช้จ่ายในการบริหารจัดการด้านสารสนเทศเพิ่มขึ้น</w:t>
            </w:r>
          </w:p>
        </w:tc>
      </w:tr>
    </w:tbl>
    <w:p w:rsidR="007B01F6" w:rsidRDefault="007B01F6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B01F6" w:rsidRDefault="007B01F6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690D" w:rsidRDefault="007F690D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A7172" w:rsidRDefault="00BA7172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BA7172" w:rsidRDefault="00BA7172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7F690D" w:rsidRDefault="007F690D" w:rsidP="008F2D37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F2D37" w:rsidRDefault="008F2D37" w:rsidP="00C21E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  จุดแข็ง  จุดอ่อน   อุปสรรค   โอกาส</w:t>
      </w:r>
    </w:p>
    <w:p w:rsidR="00A043EE" w:rsidRPr="00717198" w:rsidRDefault="00A043EE" w:rsidP="00C21E1F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9"/>
        <w:gridCol w:w="4832"/>
      </w:tblGrid>
      <w:tr w:rsidR="008F2D37" w:rsidRPr="00717198" w:rsidTr="00BA7172">
        <w:tc>
          <w:tcPr>
            <w:tcW w:w="4789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S1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 บุคลากรมีความอดทน เสียสละ จิตใจดีงาม มีความรับผิดชอบ และยอมรับ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ความคิดเห็นของผู้อื่น 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S2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 </w:t>
            </w:r>
            <w:r w:rsidRPr="00024161">
              <w:rPr>
                <w:rFonts w:ascii="TH SarabunPSK" w:hAnsi="TH SarabunPSK" w:cs="TH SarabunPSK"/>
                <w:cs/>
              </w:rPr>
              <w:t>มีบุคลากรที่มีความเชี่ยวชาญเฉพาะด้าน/สาขา</w:t>
            </w:r>
            <w:r w:rsidRPr="00024161">
              <w:rPr>
                <w:rFonts w:ascii="TH SarabunPSK" w:hAnsi="TH SarabunPSK" w:cs="TH SarabunPSK" w:hint="cs"/>
                <w:cs/>
              </w:rPr>
              <w:t>เนื่องจาก</w:t>
            </w:r>
            <w:r w:rsidRPr="00024161">
              <w:rPr>
                <w:rFonts w:ascii="TH SarabunPSK" w:hAnsi="TH SarabunPSK" w:cs="TH SarabunPSK"/>
                <w:cs/>
              </w:rPr>
              <w:t>มีการเรียนรู้ พัฒนา</w:t>
            </w:r>
            <w:r w:rsidRPr="00024161">
              <w:rPr>
                <w:rFonts w:ascii="TH SarabunPSK" w:hAnsi="TH SarabunPSK" w:cs="TH SarabunPSK"/>
              </w:rPr>
              <w:t xml:space="preserve"> </w:t>
            </w:r>
            <w:r w:rsidRPr="00024161">
              <w:rPr>
                <w:rFonts w:ascii="TH SarabunPSK" w:hAnsi="TH SarabunPSK" w:cs="TH SarabunPSK"/>
                <w:cs/>
              </w:rPr>
              <w:t>ศักยภาพอย่างต่อเนื่อง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S3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 </w:t>
            </w:r>
            <w:r w:rsidRPr="00024161">
              <w:rPr>
                <w:rFonts w:ascii="TH SarabunPSK" w:hAnsi="TH SarabunPSK" w:cs="TH SarabunPSK"/>
                <w:cs/>
              </w:rPr>
              <w:t xml:space="preserve">การพัฒนาบุคลากร จนนำมาสู่การเป็นต้นแบบด้าน </w:t>
            </w:r>
            <w:r w:rsidRPr="00024161">
              <w:rPr>
                <w:rFonts w:ascii="TH SarabunPSK" w:hAnsi="TH SarabunPSK" w:cs="TH SarabunPSK"/>
              </w:rPr>
              <w:t xml:space="preserve">LTC </w:t>
            </w:r>
            <w:r w:rsidRPr="00024161">
              <w:rPr>
                <w:rFonts w:ascii="TH SarabunPSK" w:hAnsi="TH SarabunPSK" w:cs="TH SarabunPSK"/>
                <w:cs/>
              </w:rPr>
              <w:t>และเมืองสมุนไพร</w:t>
            </w:r>
          </w:p>
          <w:p w:rsidR="00692DB0" w:rsidRPr="00561BBA" w:rsidRDefault="00C7368A" w:rsidP="00014DCC">
            <w:pPr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</w:rPr>
              <w:t xml:space="preserve">S4 </w:t>
            </w:r>
            <w:r w:rsidR="00561BBA" w:rsidRPr="000F6532">
              <w:rPr>
                <w:rFonts w:ascii="TH SarabunPSK" w:hAnsi="TH SarabunPSK" w:cs="TH SarabunPSK"/>
                <w:sz w:val="28"/>
                <w:cs/>
              </w:rPr>
              <w:t xml:space="preserve">ได้รับการจัดสรรงบประมาณ </w:t>
            </w:r>
            <w:r w:rsidR="00561BBA" w:rsidRPr="000F6532">
              <w:rPr>
                <w:rFonts w:ascii="TH SarabunPSK" w:hAnsi="TH SarabunPSK" w:cs="TH SarabunPSK"/>
                <w:sz w:val="28"/>
              </w:rPr>
              <w:t xml:space="preserve">UC </w:t>
            </w:r>
            <w:r w:rsidR="00561BBA" w:rsidRPr="000F6532">
              <w:rPr>
                <w:rFonts w:ascii="TH SarabunPSK" w:hAnsi="TH SarabunPSK" w:cs="TH SarabunPSK"/>
                <w:sz w:val="28"/>
                <w:cs/>
              </w:rPr>
              <w:t>มากกว่าพื้นที่อื่น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S5  </w:t>
            </w:r>
            <w:r w:rsidRPr="00024161">
              <w:rPr>
                <w:rFonts w:ascii="TH SarabunPSK" w:hAnsi="TH SarabunPSK" w:cs="TH SarabunPSK"/>
                <w:cs/>
              </w:rPr>
              <w:t>มีแผนงบประมาณเพื่อเพิ่มรายได้</w:t>
            </w:r>
            <w:r w:rsidRPr="00024161">
              <w:rPr>
                <w:rFonts w:ascii="TH SarabunPSK" w:hAnsi="TH SarabunPSK" w:cs="TH SarabunPSK" w:hint="cs"/>
                <w:cs/>
              </w:rPr>
              <w:t>แล</w:t>
            </w:r>
            <w:r w:rsidRPr="00024161">
              <w:rPr>
                <w:rFonts w:ascii="TH SarabunPSK" w:hAnsi="TH SarabunPSK" w:cs="TH SarabunPSK"/>
                <w:cs/>
              </w:rPr>
              <w:t>ะลดค่าใช้จ่าย</w:t>
            </w:r>
          </w:p>
          <w:p w:rsidR="00014DCC" w:rsidRPr="00024161" w:rsidRDefault="00014DCC" w:rsidP="00014DCC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S6 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ได้รับการยกฐานะเป็นโรงพยาบาลขนาด </w:t>
            </w:r>
            <w:r w:rsidRPr="00024161">
              <w:rPr>
                <w:rFonts w:ascii="TH SarabunPSK" w:hAnsi="TH SarabunPSK" w:cs="TH SarabunPSK"/>
              </w:rPr>
              <w:t>M2</w:t>
            </w:r>
          </w:p>
          <w:p w:rsidR="004263A7" w:rsidRDefault="004263A7" w:rsidP="00014DCC">
            <w:pPr>
              <w:rPr>
                <w:rFonts w:ascii="TH SarabunPSK" w:hAnsi="TH SarabunPSK" w:cs="TH SarabunPSK"/>
              </w:rPr>
            </w:pPr>
            <w:r w:rsidRPr="00692DB0">
              <w:rPr>
                <w:rFonts w:ascii="TH SarabunPSK" w:hAnsi="TH SarabunPSK" w:cs="TH SarabunPSK"/>
              </w:rPr>
              <w:t>S8</w:t>
            </w:r>
            <w:r w:rsidRPr="00692DB0">
              <w:rPr>
                <w:rFonts w:ascii="TH SarabunPSK" w:hAnsi="TH SarabunPSK" w:cs="TH SarabunPSK"/>
                <w:cs/>
              </w:rPr>
              <w:t xml:space="preserve">  มี คกก.ยกร่างแผนยุทธศาสตร์และแผนปฏิบัติการในการ</w:t>
            </w:r>
          </w:p>
          <w:p w:rsidR="00692DB0" w:rsidRPr="00024161" w:rsidRDefault="00014DCC" w:rsidP="00692DB0">
            <w:pPr>
              <w:rPr>
                <w:rFonts w:ascii="TH SarabunPSK" w:hAnsi="TH SarabunPSK" w:cs="TH SarabunPSK"/>
              </w:rPr>
            </w:pPr>
            <w:r w:rsidRPr="00024161">
              <w:rPr>
                <w:rFonts w:ascii="TH SarabunPSK" w:hAnsi="TH SarabunPSK" w:cs="TH SarabunPSK"/>
              </w:rPr>
              <w:t xml:space="preserve">S9  </w:t>
            </w:r>
            <w:r w:rsidRPr="00024161">
              <w:rPr>
                <w:rFonts w:ascii="TH SarabunPSK" w:hAnsi="TH SarabunPSK" w:cs="TH SarabunPSK"/>
                <w:cs/>
              </w:rPr>
              <w:t>คนในพื้นที่อำเภอบ้านผือ</w:t>
            </w:r>
            <w:r w:rsidRPr="00024161">
              <w:rPr>
                <w:rFonts w:ascii="TH SarabunPSK" w:hAnsi="TH SarabunPSK" w:cs="TH SarabunPSK"/>
              </w:rPr>
              <w:t xml:space="preserve"> </w:t>
            </w:r>
            <w:r w:rsidRPr="00024161">
              <w:rPr>
                <w:rFonts w:ascii="TH SarabunPSK" w:hAnsi="TH SarabunPSK" w:cs="TH SarabunPSK"/>
                <w:cs/>
              </w:rPr>
              <w:t>มีความเป็นทีมเดียวกัน ประสานงานดี</w:t>
            </w:r>
            <w:r>
              <w:rPr>
                <w:rFonts w:ascii="TH SarabunPSK" w:hAnsi="TH SarabunPSK" w:cs="TH SarabunPSK" w:hint="cs"/>
                <w:cs/>
              </w:rPr>
              <w:t xml:space="preserve"> </w:t>
            </w:r>
            <w:r w:rsidRPr="00024161">
              <w:rPr>
                <w:rFonts w:ascii="TH SarabunPSK" w:hAnsi="TH SarabunPSK" w:cs="TH SarabunPSK"/>
                <w:cs/>
              </w:rPr>
              <w:t>มีความสามัคคี</w:t>
            </w:r>
            <w:r w:rsidR="004263A7">
              <w:rPr>
                <w:rFonts w:ascii="TH SarabunPSK" w:hAnsi="TH SarabunPSK" w:cs="TH SarabunPSK"/>
              </w:rPr>
              <w:t xml:space="preserve"> </w:t>
            </w:r>
            <w:r w:rsidR="00692DB0" w:rsidRPr="00692DB0">
              <w:rPr>
                <w:rFonts w:ascii="TH SarabunPSK" w:hAnsi="TH SarabunPSK" w:cs="TH SarabunPSK"/>
                <w:cs/>
              </w:rPr>
              <w:t>กำกับ ติดตาม ประเมินผล</w:t>
            </w:r>
          </w:p>
          <w:p w:rsidR="008F2D37" w:rsidRPr="00717198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4161">
              <w:rPr>
                <w:rFonts w:ascii="TH SarabunPSK" w:hAnsi="TH SarabunPSK" w:cs="TH SarabunPSK"/>
              </w:rPr>
              <w:t xml:space="preserve">S10 </w:t>
            </w:r>
            <w:r w:rsidRPr="00024161">
              <w:rPr>
                <w:rFonts w:ascii="TH SarabunPSK" w:hAnsi="TH SarabunPSK" w:cs="TH SarabunPSK"/>
                <w:cs/>
              </w:rPr>
              <w:t>มีช่องทางการสื่อสาร</w:t>
            </w:r>
            <w:r w:rsidRPr="00024161">
              <w:rPr>
                <w:rFonts w:ascii="TH SarabunPSK" w:hAnsi="TH SarabunPSK" w:cs="TH SarabunPSK" w:hint="cs"/>
                <w:cs/>
              </w:rPr>
              <w:t>เฉพาะกลุ่มงาน</w:t>
            </w:r>
            <w:r w:rsidRPr="00024161">
              <w:rPr>
                <w:rFonts w:ascii="TH SarabunPSK" w:hAnsi="TH SarabunPSK" w:cs="TH SarabunPSK"/>
                <w:cs/>
              </w:rPr>
              <w:t xml:space="preserve"> เช่น </w:t>
            </w:r>
            <w:r w:rsidRPr="00024161">
              <w:rPr>
                <w:rFonts w:ascii="TH SarabunPSK" w:hAnsi="TH SarabunPSK" w:cs="TH SarabunPSK"/>
              </w:rPr>
              <w:t xml:space="preserve">Line </w:t>
            </w:r>
            <w:r w:rsidRPr="00024161">
              <w:rPr>
                <w:rFonts w:ascii="TH SarabunPSK" w:hAnsi="TH SarabunPSK" w:cs="TH SarabunPSK" w:hint="cs"/>
                <w:cs/>
              </w:rPr>
              <w:t xml:space="preserve">กลุ่ม </w:t>
            </w:r>
            <w:r w:rsidRPr="00024161">
              <w:rPr>
                <w:rFonts w:ascii="TH SarabunPSK" w:hAnsi="TH SarabunPSK" w:cs="TH SarabunPSK"/>
              </w:rPr>
              <w:t xml:space="preserve">SRRT, </w:t>
            </w:r>
            <w:r w:rsidRPr="00024161">
              <w:rPr>
                <w:rFonts w:ascii="TH SarabunPSK" w:hAnsi="TH SarabunPSK" w:cs="TH SarabunPSK" w:hint="cs"/>
                <w:cs/>
              </w:rPr>
              <w:t>กลุ่มหมอครอบครัว</w:t>
            </w:r>
            <w:r w:rsidRPr="00024161">
              <w:rPr>
                <w:rFonts w:ascii="TH SarabunPSK" w:hAnsi="TH SarabunPSK" w:cs="TH SarabunPSK"/>
              </w:rPr>
              <w:t xml:space="preserve">,FB : </w:t>
            </w:r>
            <w:r w:rsidRPr="00024161">
              <w:rPr>
                <w:rFonts w:ascii="TH SarabunPSK" w:hAnsi="TH SarabunPSK" w:cs="TH SarabunPSK" w:hint="cs"/>
                <w:cs/>
              </w:rPr>
              <w:t>เครือข่ายนักปฏิบัติ รพ.บ้านผือ</w:t>
            </w:r>
          </w:p>
        </w:tc>
        <w:tc>
          <w:tcPr>
            <w:tcW w:w="4832" w:type="dxa"/>
          </w:tcPr>
          <w:p w:rsidR="008F2D37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  <w:p w:rsidR="00014DCC" w:rsidRPr="009A1F15" w:rsidRDefault="00014DCC" w:rsidP="00014DCC">
            <w:pPr>
              <w:rPr>
                <w:rFonts w:ascii="TH SarabunPSK" w:hAnsi="TH SarabunPSK" w:cs="TH SarabunPSK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O1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 xml:space="preserve">กฎหมายสาธารณสุขที่รองรับการดำเนินงานด้านคุณภาพ </w:t>
            </w:r>
          </w:p>
          <w:p w:rsidR="00014DCC" w:rsidRPr="009A1F15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O2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 xml:space="preserve">องค์กรปกครองส่วนท้องถิ่นมีส่วนร่วมในการสนับสนุน 4 </w:t>
            </w:r>
            <w:r w:rsidRPr="009A1F15">
              <w:rPr>
                <w:rFonts w:ascii="TH SarabunPSK" w:hAnsi="TH SarabunPSK" w:cs="TH SarabunPSK"/>
                <w:color w:val="000000"/>
              </w:rPr>
              <w:t xml:space="preserve">M </w:t>
            </w:r>
          </w:p>
          <w:p w:rsidR="00561BBA" w:rsidRDefault="00561BBA" w:rsidP="00014DCC">
            <w:pPr>
              <w:rPr>
                <w:rFonts w:ascii="TH SarabunPSK" w:hAnsi="TH SarabunPSK" w:cs="TH SarabunPSK"/>
                <w:color w:val="000000"/>
              </w:rPr>
            </w:pPr>
            <w:r w:rsidRPr="00561BBA">
              <w:rPr>
                <w:rFonts w:ascii="TH SarabunPSK" w:hAnsi="TH SarabunPSK" w:cs="TH SarabunPSK"/>
                <w:color w:val="000000"/>
                <w:sz w:val="24"/>
                <w:szCs w:val="24"/>
              </w:rPr>
              <w:t xml:space="preserve">O3 </w:t>
            </w:r>
            <w:r w:rsidRPr="00561BBA">
              <w:rPr>
                <w:rFonts w:ascii="TH SarabunPSK" w:hAnsi="TH SarabunPSK" w:cs="TH SarabunPSK" w:hint="cs"/>
                <w:color w:val="000000"/>
                <w:sz w:val="28"/>
                <w:cs/>
              </w:rPr>
              <w:t>คหบดีในพื้นที่ให้การสนับสนุนและบริจาคครุภัณฑ์และเครื่องมือแพทย์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O4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มีการขยายตัวเรื่องเศรษฐกิจที่มีมูลค่ามากขึ้นอย่างต่อเนื่องและ ยั่งยืน</w:t>
            </w:r>
          </w:p>
          <w:p w:rsidR="00014DCC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O5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มีศาสนสถานที่สำคัญศูนย์กลางยึดเหนี่ยวจิตใจของชาวบ้านผือ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และอำเภอใกล้เคียง</w:t>
            </w:r>
          </w:p>
          <w:p w:rsidR="000E42E7" w:rsidRPr="009A1F15" w:rsidRDefault="000E42E7" w:rsidP="00014DCC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0E42E7">
              <w:rPr>
                <w:rFonts w:ascii="TH SarabunPSK" w:hAnsi="TH SarabunPSK" w:cs="TH SarabunPSK"/>
                <w:color w:val="000000"/>
              </w:rPr>
              <w:t>O</w:t>
            </w:r>
            <w:r w:rsidRPr="00042C32">
              <w:rPr>
                <w:rFonts w:ascii="TH SarabunPSK" w:hAnsi="TH SarabunPSK" w:cs="TH SarabunPSK"/>
                <w:color w:val="000000"/>
                <w:sz w:val="20"/>
                <w:szCs w:val="24"/>
                <w:cs/>
              </w:rPr>
              <w:t>6</w:t>
            </w:r>
            <w:r w:rsidRPr="000E42E7">
              <w:rPr>
                <w:rFonts w:ascii="TH SarabunPSK" w:hAnsi="TH SarabunPSK" w:cs="TH SarabunPSK"/>
                <w:color w:val="000000"/>
                <w:cs/>
              </w:rPr>
              <w:t xml:space="preserve"> มีกลุ่มจิตอาสาที่จิตสาธารณะ มีส่วนร่วมในการช่วยเหลือชุมชน</w:t>
            </w:r>
          </w:p>
          <w:p w:rsidR="00014DCC" w:rsidRPr="00717198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A1F15">
              <w:rPr>
                <w:rFonts w:ascii="TH SarabunPSK" w:hAnsi="TH SarabunPSK" w:cs="TH SarabunPSK"/>
                <w:color w:val="000000"/>
              </w:rPr>
              <w:t xml:space="preserve">O7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มีศูนย์การเรียนรู้</w:t>
            </w:r>
            <w:r w:rsidRPr="009A1F15">
              <w:rPr>
                <w:rFonts w:ascii="TH SarabunPSK" w:hAnsi="TH SarabunPSK" w:cs="TH SarabunPSK"/>
                <w:color w:val="000000"/>
              </w:rPr>
              <w:t>/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มีระบบอินเตอร์เน็ตชุมชนที่อำนวยความสะดวกในการ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ติ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ดต่อ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9A1F15">
              <w:rPr>
                <w:rFonts w:ascii="TH SarabunPSK" w:hAnsi="TH SarabunPSK" w:cs="TH SarabunPSK" w:hint="cs"/>
                <w:color w:val="000000"/>
                <w:cs/>
              </w:rPr>
              <w:t>สื่อสารให้รวดเร็ว ทันสมัย</w:t>
            </w:r>
          </w:p>
        </w:tc>
      </w:tr>
      <w:tr w:rsidR="008F2D37" w:rsidRPr="00717198" w:rsidTr="00BA7172">
        <w:tc>
          <w:tcPr>
            <w:tcW w:w="4789" w:type="dxa"/>
          </w:tcPr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  <w:p w:rsidR="00014DCC" w:rsidRPr="00A26743" w:rsidRDefault="00014DCC" w:rsidP="00014DCC">
            <w:pPr>
              <w:rPr>
                <w:rFonts w:ascii="TH SarabunPSK" w:hAnsi="TH SarabunPSK" w:cs="TH SarabunPSK"/>
              </w:rPr>
            </w:pPr>
            <w:r w:rsidRPr="00A26743">
              <w:rPr>
                <w:rFonts w:ascii="TH SarabunPSK" w:hAnsi="TH SarabunPSK" w:cs="TH SarabunPSK"/>
              </w:rPr>
              <w:t xml:space="preserve">W1 </w:t>
            </w:r>
            <w:r w:rsidRPr="00A26743">
              <w:rPr>
                <w:rFonts w:ascii="TH SarabunPSK" w:hAnsi="TH SarabunPSK" w:cs="TH SarabunPSK" w:hint="cs"/>
                <w:cs/>
              </w:rPr>
              <w:t xml:space="preserve">การมอบหมายงาน, </w:t>
            </w:r>
            <w:r w:rsidRPr="00A26743">
              <w:rPr>
                <w:rFonts w:ascii="TH SarabunPSK" w:hAnsi="TH SarabunPSK" w:cs="TH SarabunPSK"/>
                <w:cs/>
              </w:rPr>
              <w:t>ภาระงาน</w:t>
            </w:r>
            <w:r w:rsidRPr="00A26743">
              <w:rPr>
                <w:rFonts w:ascii="TH SarabunPSK" w:hAnsi="TH SarabunPSK" w:cs="TH SarabunPSK" w:hint="cs"/>
                <w:cs/>
              </w:rPr>
              <w:t>ที่</w:t>
            </w:r>
            <w:r w:rsidRPr="00A26743">
              <w:rPr>
                <w:rFonts w:ascii="TH SarabunPSK" w:hAnsi="TH SarabunPSK" w:cs="TH SarabunPSK"/>
                <w:cs/>
              </w:rPr>
              <w:t>มี</w:t>
            </w:r>
            <w:r w:rsidRPr="00A26743">
              <w:rPr>
                <w:rFonts w:ascii="TH SarabunPSK" w:hAnsi="TH SarabunPSK" w:cs="TH SarabunPSK" w:hint="cs"/>
                <w:cs/>
              </w:rPr>
              <w:t>จำนวน</w:t>
            </w:r>
            <w:r w:rsidRPr="00A26743">
              <w:rPr>
                <w:rFonts w:ascii="TH SarabunPSK" w:hAnsi="TH SarabunPSK" w:cs="TH SarabunPSK"/>
                <w:cs/>
              </w:rPr>
              <w:t>มาก</w:t>
            </w:r>
            <w:r w:rsidRPr="00A26743">
              <w:rPr>
                <w:rFonts w:ascii="TH SarabunPSK" w:hAnsi="TH SarabunPSK" w:cs="TH SarabunPSK" w:hint="cs"/>
                <w:cs/>
              </w:rPr>
              <w:t>ไม่สอดคล้อง</w:t>
            </w:r>
            <w:r w:rsidRPr="00A26743">
              <w:rPr>
                <w:rFonts w:ascii="TH SarabunPSK" w:hAnsi="TH SarabunPSK" w:cs="TH SarabunPSK"/>
                <w:cs/>
              </w:rPr>
              <w:t>กับอัตรากำลัง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A26743">
              <w:rPr>
                <w:rFonts w:ascii="TH SarabunPSK" w:hAnsi="TH SarabunPSK" w:cs="TH SarabunPSK"/>
              </w:rPr>
              <w:t xml:space="preserve">W2 </w:t>
            </w:r>
            <w:r w:rsidRPr="00A26743">
              <w:rPr>
                <w:rFonts w:ascii="TH SarabunPSK" w:hAnsi="TH SarabunPSK" w:cs="TH SarabunPSK"/>
                <w:cs/>
              </w:rPr>
              <w:t>บุคลากร</w:t>
            </w:r>
            <w:r w:rsidRPr="00A26743">
              <w:rPr>
                <w:rFonts w:ascii="TH SarabunPSK" w:hAnsi="TH SarabunPSK" w:cs="TH SarabunPSK" w:hint="cs"/>
                <w:cs/>
              </w:rPr>
              <w:t>ไม่ได้รับการพัฒนา</w:t>
            </w:r>
            <w:r w:rsidRPr="00A26743">
              <w:rPr>
                <w:rFonts w:ascii="TH SarabunPSK" w:hAnsi="TH SarabunPSK" w:cs="TH SarabunPSK"/>
                <w:cs/>
              </w:rPr>
              <w:t>ตามแผน</w:t>
            </w:r>
            <w:r w:rsidRPr="00A26743">
              <w:rPr>
                <w:rFonts w:ascii="TH SarabunPSK" w:hAnsi="TH SarabunPSK" w:cs="TH SarabunPSK"/>
              </w:rPr>
              <w:t xml:space="preserve"> </w:t>
            </w:r>
            <w:r w:rsidRPr="00A26743">
              <w:rPr>
                <w:rFonts w:ascii="TH SarabunPSK" w:hAnsi="TH SarabunPSK" w:cs="TH SarabunPSK" w:hint="cs"/>
                <w:cs/>
              </w:rPr>
              <w:t>และไม่มีการกำหนดคุณลักษณะเฉพาะ ตำแหน่งไม่ชัดเจน</w:t>
            </w:r>
            <w:r w:rsidRPr="00A26743">
              <w:rPr>
                <w:rFonts w:ascii="TH SarabunPSK" w:hAnsi="TH SarabunPSK" w:cs="TH SarabunPSK" w:hint="cs"/>
                <w:color w:val="FF0000"/>
                <w:cs/>
              </w:rPr>
              <w:t xml:space="preserve"> </w:t>
            </w:r>
          </w:p>
          <w:p w:rsidR="00014DCC" w:rsidRDefault="00014DCC" w:rsidP="00014DCC">
            <w:pPr>
              <w:rPr>
                <w:rFonts w:ascii="TH SarabunPSK" w:hAnsi="TH SarabunPSK" w:cs="TH SarabunPSK"/>
              </w:rPr>
            </w:pPr>
            <w:r w:rsidRPr="00A26743">
              <w:rPr>
                <w:rFonts w:ascii="TH SarabunPSK" w:hAnsi="TH SarabunPSK" w:cs="TH SarabunPSK"/>
              </w:rPr>
              <w:t xml:space="preserve">W3 </w:t>
            </w:r>
            <w:r w:rsidRPr="00A26743">
              <w:rPr>
                <w:rFonts w:ascii="TH SarabunPSK" w:hAnsi="TH SarabunPSK" w:cs="TH SarabunPSK"/>
                <w:cs/>
              </w:rPr>
              <w:t>ขั้นตอนการเบิกจ่ายงบประมาณล่าช้า</w:t>
            </w:r>
          </w:p>
          <w:p w:rsidR="00D52C0A" w:rsidRDefault="00D52C0A" w:rsidP="00014DCC">
            <w:pPr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 xml:space="preserve">W4 </w:t>
            </w:r>
            <w:r w:rsidR="00561BBA" w:rsidRPr="005C0260">
              <w:rPr>
                <w:rFonts w:ascii="TH SarabunPSK" w:hAnsi="TH SarabunPSK" w:cs="TH SarabunPSK"/>
                <w:sz w:val="28"/>
                <w:cs/>
              </w:rPr>
              <w:t>ระบบเบิกจ่ายอุปกรณ์ล่าช้า/การจ่ายยาล่าช้า</w:t>
            </w:r>
          </w:p>
          <w:p w:rsidR="00014DCC" w:rsidRPr="00A26743" w:rsidRDefault="00014DCC" w:rsidP="00014DCC">
            <w:pPr>
              <w:rPr>
                <w:rFonts w:ascii="TH SarabunPSK" w:hAnsi="TH SarabunPSK" w:cs="TH SarabunPSK"/>
                <w:szCs w:val="22"/>
              </w:rPr>
            </w:pPr>
            <w:r w:rsidRPr="00A26743">
              <w:rPr>
                <w:rFonts w:ascii="TH SarabunPSK" w:hAnsi="TH SarabunPSK" w:cs="TH SarabunPSK"/>
              </w:rPr>
              <w:t xml:space="preserve">W5 </w:t>
            </w:r>
            <w:r w:rsidRPr="00A26743">
              <w:rPr>
                <w:rFonts w:ascii="TH SarabunPSK" w:hAnsi="TH SarabunPSK" w:cs="TH SarabunPSK"/>
                <w:cs/>
              </w:rPr>
              <w:t>อุปกรณ์/วัสดุที่ใช้ในการทำงานไม่เพียงพอ ไม่พร้อมต่อการใช้งาน</w:t>
            </w:r>
          </w:p>
          <w:p w:rsidR="008F2D37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24161">
              <w:rPr>
                <w:rFonts w:ascii="TH SarabunPSK" w:hAnsi="TH SarabunPSK" w:cs="TH SarabunPSK"/>
              </w:rPr>
              <w:t xml:space="preserve">W6 </w:t>
            </w:r>
            <w:r w:rsidRPr="00024161">
              <w:rPr>
                <w:rFonts w:ascii="TH SarabunPSK" w:hAnsi="TH SarabunPSK" w:cs="TH SarabunPSK"/>
                <w:cs/>
              </w:rPr>
              <w:t>ไม่มีประสิทธิภาพในการสื่อสารในพื้นที่ที่เป็นรอยต่อเรื่องส่งต่อผู้ป่วยฉุกเฉิ</w:t>
            </w:r>
            <w:r w:rsidRPr="00024161">
              <w:rPr>
                <w:rFonts w:ascii="TH SarabunPSK" w:hAnsi="TH SarabunPSK" w:cs="TH SarabunPSK" w:hint="cs"/>
                <w:cs/>
              </w:rPr>
              <w:t>น</w:t>
            </w:r>
          </w:p>
          <w:p w:rsidR="004A69ED" w:rsidRPr="00717198" w:rsidRDefault="004A69ED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8F2D37" w:rsidRPr="00717198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832" w:type="dxa"/>
          </w:tcPr>
          <w:p w:rsidR="008F2D37" w:rsidRDefault="008F2D37" w:rsidP="008F2D37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FF0000"/>
                <w:szCs w:val="22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T1 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นโยบายการทำงาน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ของ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ระดับกระทรวง เขต จังหวัด</w:t>
            </w:r>
            <w:r w:rsidRPr="008102F2">
              <w:rPr>
                <w:rFonts w:ascii="TH SarabunPSK" w:hAnsi="TH SarabunPSK" w:cs="TH SarabunPSK"/>
                <w:color w:val="FF0000"/>
                <w:cs/>
              </w:rPr>
              <w:t xml:space="preserve">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มีจำนวนมากเกินและไม่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สอดคล้องกับบริบทในพื้นที่ พร้อมทั้งไม่มีงบประมาณสนับสนุนในการดำเนินงาน</w:t>
            </w:r>
            <w:r w:rsidRPr="008102F2">
              <w:rPr>
                <w:rFonts w:ascii="TH SarabunPSK" w:hAnsi="TH SarabunPSK" w:cs="TH SarabunPSK"/>
                <w:color w:val="FF0000"/>
                <w:szCs w:val="22"/>
              </w:rPr>
              <w:t xml:space="preserve"> </w:t>
            </w:r>
          </w:p>
          <w:p w:rsidR="00014DCC" w:rsidRDefault="00014DCC" w:rsidP="00014DCC">
            <w:pPr>
              <w:rPr>
                <w:rFonts w:ascii="TH SarabunPSK" w:hAnsi="TH SarabunPSK" w:cs="TH SarabunPSK"/>
                <w:color w:val="FF0000"/>
                <w:szCs w:val="22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T2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การบริหารจัดการ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กองทุนสุขภาพ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พื้นที่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 xml:space="preserve">ในระดับท้องถิ่น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แต่ละแห่ง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สนับสนุน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งบประมาณในการจัด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กิจกรรมส่งเสริมสุขภาพและป้องกันโรค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แตกต่างกัน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000000"/>
                <w:cs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T3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มีประชาชนวัยแรงงานส่วนใหญ่ของพื้นที่ไปทำงานต่างถิ่น ทำให้มีแต่วัยผู้สูงอายุและวัยเด็กอยู่บ้าน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T4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มีแรงงานต่างด้าวจำนวนมาก ที่เข้ามาทำงานในพื้นที่ยังไม่ได้รับการขึ้นทะเบียน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แรงงาน</w:t>
            </w:r>
          </w:p>
          <w:p w:rsidR="00014DCC" w:rsidRPr="008102F2" w:rsidRDefault="00014DCC" w:rsidP="00014DCC">
            <w:pPr>
              <w:rPr>
                <w:rFonts w:ascii="TH SarabunPSK" w:hAnsi="TH SarabunPSK" w:cs="TH SarabunPSK"/>
                <w:color w:val="000000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T5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ปฏิทินชุมชนช่วงฤดูกาลเก็บเกี่ยวเป็นอุปสรรคในการขอความร่วมมือ และการ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ดำเนินงานด้านสาธารณสุข</w:t>
            </w:r>
          </w:p>
          <w:p w:rsidR="00014DCC" w:rsidRPr="00717198" w:rsidRDefault="00014DCC" w:rsidP="00014DCC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102F2">
              <w:rPr>
                <w:rFonts w:ascii="TH SarabunPSK" w:hAnsi="TH SarabunPSK" w:cs="TH SarabunPSK"/>
                <w:color w:val="000000"/>
              </w:rPr>
              <w:t xml:space="preserve">T6 </w:t>
            </w:r>
            <w:r w:rsidRPr="008102F2">
              <w:rPr>
                <w:rFonts w:ascii="TH SarabunPSK" w:hAnsi="TH SarabunPSK" w:cs="TH SarabunPSK" w:hint="cs"/>
                <w:color w:val="000000"/>
                <w:cs/>
              </w:rPr>
              <w:t>มีกลุ่ม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เด็ก/วัยรุ่นและประชาชนทั่วไปเข้าถึงสื่อที่เป็นอันตรายต่อพฤติกรรมสุขภาพ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 xml:space="preserve">มากขึ้น เช่น วัยรุ่นตั้งครรภ์อายุน้อยกว่า </w:t>
            </w:r>
            <w:r w:rsidRPr="008102F2">
              <w:rPr>
                <w:rFonts w:ascii="TH SarabunPSK" w:hAnsi="TH SarabunPSK" w:cs="TH SarabunPSK"/>
                <w:color w:val="000000"/>
              </w:rPr>
              <w:t xml:space="preserve">20 </w:t>
            </w:r>
            <w:r w:rsidRPr="008102F2">
              <w:rPr>
                <w:rFonts w:ascii="TH SarabunPSK" w:hAnsi="TH SarabunPSK" w:cs="TH SarabunPSK"/>
                <w:color w:val="000000"/>
                <w:cs/>
              </w:rPr>
              <w:t>ปี การมีเพศสัมพันธ์ในวัยเรียน เป็นต้น</w:t>
            </w:r>
          </w:p>
        </w:tc>
      </w:tr>
    </w:tbl>
    <w:p w:rsidR="002D2F7A" w:rsidRDefault="002D2F7A" w:rsidP="008F2D37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C21E1F" w:rsidRDefault="00C21E1F" w:rsidP="008F2D37">
      <w:pPr>
        <w:rPr>
          <w:rFonts w:ascii="TH SarabunPSK" w:hAnsi="TH SarabunPSK" w:cs="TH SarabunPSK"/>
          <w:b/>
          <w:bCs/>
          <w:sz w:val="32"/>
          <w:szCs w:val="32"/>
        </w:rPr>
        <w:sectPr w:rsidR="00C21E1F" w:rsidSect="007F633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18" w:right="1134" w:bottom="1134" w:left="1701" w:header="720" w:footer="720" w:gutter="0"/>
          <w:pgNumType w:start="71"/>
          <w:cols w:space="720"/>
          <w:docGrid w:linePitch="360"/>
        </w:sectPr>
      </w:pPr>
    </w:p>
    <w:p w:rsidR="00356732" w:rsidRPr="00717198" w:rsidRDefault="00356732" w:rsidP="004809E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17198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แบบวิเคราะห์  จุดแข็ง  จุดอ่อน   อุปสรรค   โอกาส</w:t>
      </w:r>
    </w:p>
    <w:tbl>
      <w:tblPr>
        <w:tblStyle w:val="a3"/>
        <w:tblW w:w="13716" w:type="dxa"/>
        <w:tblLook w:val="04A0" w:firstRow="1" w:lastRow="0" w:firstColumn="1" w:lastColumn="0" w:noHBand="0" w:noVBand="1"/>
      </w:tblPr>
      <w:tblGrid>
        <w:gridCol w:w="5211"/>
        <w:gridCol w:w="4111"/>
        <w:gridCol w:w="4394"/>
      </w:tblGrid>
      <w:tr w:rsidR="00356732" w:rsidRPr="00717198" w:rsidTr="00AD59D0">
        <w:trPr>
          <w:trHeight w:val="2437"/>
        </w:trPr>
        <w:tc>
          <w:tcPr>
            <w:tcW w:w="5211" w:type="dxa"/>
          </w:tcPr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17198" w:rsidRPr="00717198" w:rsidRDefault="00717198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56732" w:rsidRPr="00717198" w:rsidRDefault="00BE6A36" w:rsidP="00717198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66309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TOWS Matrix</w:t>
            </w:r>
          </w:p>
        </w:tc>
        <w:tc>
          <w:tcPr>
            <w:tcW w:w="4111" w:type="dxa"/>
          </w:tcPr>
          <w:p w:rsidR="00717198" w:rsidRPr="00717198" w:rsidRDefault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จุดแข็ง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= Strength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S1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บุคลากรมีความอดทน เสียสละ จิตใจดีงาม มีความรับผิดชอบ และยอมรับ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     ความคิดเห็นของผู้อื่น 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S2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มีบุคลากรที่มีความเชี่ยวชาญเฉพาะด้าน/สาขา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เนื่องจาก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มีการเรียนรู้ พัฒนา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 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   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ศักยภาพอย่างต่อเนื่อง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S3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การพัฒนาบุคลากร จนนำมาสู่การเป็นต้นแบบด้าน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LTC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และเมืองสมุนไพร</w:t>
            </w:r>
          </w:p>
          <w:p w:rsidR="00D52C0A" w:rsidRPr="00C21E1F" w:rsidRDefault="00D52C0A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>
              <w:rPr>
                <w:rFonts w:ascii="TH SarabunPSK" w:hAnsi="TH SarabunPSK" w:cs="TH SarabunPSK"/>
                <w:sz w:val="14"/>
                <w:szCs w:val="18"/>
              </w:rPr>
              <w:t xml:space="preserve">S4  </w:t>
            </w:r>
            <w:r w:rsidR="00FA6C58" w:rsidRPr="00FA6C58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ได้รับการจัดสรรงบประมาณ </w:t>
            </w:r>
            <w:r w:rsidR="00FA6C58" w:rsidRPr="00FA6C58">
              <w:rPr>
                <w:rFonts w:ascii="TH SarabunPSK" w:hAnsi="TH SarabunPSK" w:cs="TH SarabunPSK"/>
                <w:sz w:val="14"/>
                <w:szCs w:val="18"/>
              </w:rPr>
              <w:t xml:space="preserve">UC </w:t>
            </w:r>
            <w:r w:rsidR="00FA6C58" w:rsidRPr="00FA6C58">
              <w:rPr>
                <w:rFonts w:ascii="TH SarabunPSK" w:hAnsi="TH SarabunPSK" w:cs="TH SarabunPSK"/>
                <w:sz w:val="14"/>
                <w:szCs w:val="18"/>
                <w:cs/>
              </w:rPr>
              <w:t>มากกว่าพื้นที่อื่น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S5 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มีแผนงบประมาณเพื่อเพิ่มรายได้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แล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ะลดค่าใช้จ่าย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S6 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ได้รับการยกฐานะเป็นโรงพยาบาลขนาด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>M2</w:t>
            </w:r>
          </w:p>
          <w:p w:rsidR="002E49C0" w:rsidRPr="002E49C0" w:rsidRDefault="002E49C0" w:rsidP="002E49C0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2E49C0">
              <w:rPr>
                <w:rFonts w:ascii="TH SarabunPSK" w:hAnsi="TH SarabunPSK" w:cs="TH SarabunPSK"/>
                <w:sz w:val="14"/>
                <w:szCs w:val="18"/>
              </w:rPr>
              <w:t>S7</w:t>
            </w:r>
            <w:r w:rsidRPr="002E49C0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  มีการกำหนดช่วงเวลาการจัดทำแผนยุทธศาสตร์และแผนปฏิบัติการที่ชัดเจน</w:t>
            </w:r>
          </w:p>
          <w:p w:rsidR="002E49C0" w:rsidRPr="002E49C0" w:rsidRDefault="002E49C0" w:rsidP="002E49C0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2E49C0">
              <w:rPr>
                <w:rFonts w:ascii="TH SarabunPSK" w:hAnsi="TH SarabunPSK" w:cs="TH SarabunPSK"/>
                <w:sz w:val="14"/>
                <w:szCs w:val="18"/>
              </w:rPr>
              <w:t>S8</w:t>
            </w:r>
            <w:r w:rsidRPr="002E49C0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  มี คกก.ยกร่างแผนยุทธศาสตร์และแผนปฏิบัติการในการกำกับ ติดตาม </w:t>
            </w:r>
          </w:p>
          <w:p w:rsidR="004263A7" w:rsidRPr="00C21E1F" w:rsidRDefault="009C483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    </w:t>
            </w:r>
            <w:r w:rsidR="002E49C0" w:rsidRPr="002E49C0">
              <w:rPr>
                <w:rFonts w:ascii="TH SarabunPSK" w:hAnsi="TH SarabunPSK" w:cs="TH SarabunPSK"/>
                <w:sz w:val="14"/>
                <w:szCs w:val="18"/>
                <w:cs/>
              </w:rPr>
              <w:t>ประเมินผล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S9 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คนในพื้นที่อำเภอบ้านผือ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มีความเป็นทีมเดียวกัน ประสานงานดี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มีความสามัคคี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14"/>
                <w:szCs w:val="18"/>
              </w:rPr>
            </w:pP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S10 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>มีช่องทางการสื่อสาร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เฉพาะกลุ่มงาน</w:t>
            </w:r>
            <w:r w:rsidRPr="00C21E1F">
              <w:rPr>
                <w:rFonts w:ascii="TH SarabunPSK" w:hAnsi="TH SarabunPSK" w:cs="TH SarabunPSK"/>
                <w:sz w:val="14"/>
                <w:szCs w:val="18"/>
                <w:cs/>
              </w:rPr>
              <w:t xml:space="preserve"> เช่น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Line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กลุ่ม </w:t>
            </w:r>
            <w:r w:rsidRPr="00C21E1F">
              <w:rPr>
                <w:rFonts w:ascii="TH SarabunPSK" w:hAnsi="TH SarabunPSK" w:cs="TH SarabunPSK"/>
                <w:sz w:val="14"/>
                <w:szCs w:val="18"/>
              </w:rPr>
              <w:t xml:space="preserve">SRRT, </w:t>
            </w:r>
            <w:r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กลุ่มหมอ</w:t>
            </w:r>
          </w:p>
          <w:p w:rsidR="00717198" w:rsidRPr="00717198" w:rsidRDefault="00B60116" w:rsidP="00C21E1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14"/>
                <w:szCs w:val="18"/>
                <w:cs/>
              </w:rPr>
              <w:t xml:space="preserve">     </w:t>
            </w:r>
            <w:r w:rsidR="00C21E1F"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ครอบครัว</w:t>
            </w:r>
            <w:r w:rsidR="00C21E1F" w:rsidRPr="00C21E1F">
              <w:rPr>
                <w:rFonts w:ascii="TH SarabunPSK" w:hAnsi="TH SarabunPSK" w:cs="TH SarabunPSK"/>
                <w:sz w:val="14"/>
                <w:szCs w:val="18"/>
              </w:rPr>
              <w:t xml:space="preserve">,FB : </w:t>
            </w:r>
            <w:r w:rsidR="00C21E1F" w:rsidRPr="00C21E1F">
              <w:rPr>
                <w:rFonts w:ascii="TH SarabunPSK" w:hAnsi="TH SarabunPSK" w:cs="TH SarabunPSK" w:hint="cs"/>
                <w:sz w:val="14"/>
                <w:szCs w:val="18"/>
                <w:cs/>
              </w:rPr>
              <w:t>เครือข่ายนักปฏิบัติ รพ.บ้านผือ</w:t>
            </w:r>
          </w:p>
        </w:tc>
        <w:tc>
          <w:tcPr>
            <w:tcW w:w="4394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จุดอ่อน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Weakness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W1 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การมอบหมายงาน,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ภาระงาน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ที่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มี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จำนวน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มาก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ไม่สอดคล้อง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กับอัตรากำลัง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W2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บุคลากร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ไม่ได้รับการพัฒนา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ตามแผน</w:t>
            </w: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 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และไม่มีการกำหนดคุณลักษณะเฉพาะ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      ตำแหน่งไม่ชัดเจน</w:t>
            </w:r>
            <w:r w:rsidRPr="00C21E1F">
              <w:rPr>
                <w:rFonts w:ascii="TH SarabunPSK" w:hAnsi="TH SarabunPSK" w:cs="TH SarabunPSK" w:hint="cs"/>
                <w:color w:val="FF0000"/>
                <w:sz w:val="20"/>
                <w:szCs w:val="20"/>
                <w:cs/>
              </w:rPr>
              <w:t xml:space="preserve"> 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W3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ขั้นตอนการเบิกจ่ายงบประมาณล่าช้า</w:t>
            </w:r>
          </w:p>
          <w:p w:rsidR="00AF5345" w:rsidRPr="00C21E1F" w:rsidRDefault="00AF5345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</w:rPr>
              <w:t xml:space="preserve">W4 </w:t>
            </w:r>
            <w:r w:rsidR="00F73AAA" w:rsidRPr="00F73AAA">
              <w:rPr>
                <w:rFonts w:ascii="TH SarabunPSK" w:hAnsi="TH SarabunPSK" w:cs="TH SarabunPSK"/>
                <w:sz w:val="20"/>
                <w:szCs w:val="20"/>
                <w:cs/>
              </w:rPr>
              <w:t>ระบบเบิกจ่ายอุปกรณ์ล่าช้า/การจ่ายยาล่าช้า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W5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อุปกรณ์/วัสดุที่ใช้ในการทำงานไม่เพียงพอ ไม่พร้อมต่อการใช้งาน</w:t>
            </w:r>
          </w:p>
          <w:p w:rsidR="00356732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sz w:val="20"/>
                <w:szCs w:val="20"/>
              </w:rPr>
              <w:t xml:space="preserve">W6 </w:t>
            </w:r>
            <w:r w:rsidRPr="00C21E1F">
              <w:rPr>
                <w:rFonts w:ascii="TH SarabunPSK" w:hAnsi="TH SarabunPSK" w:cs="TH SarabunPSK"/>
                <w:sz w:val="20"/>
                <w:szCs w:val="20"/>
                <w:cs/>
              </w:rPr>
              <w:t>ไม่มีประสิทธิภาพในการสื่อสารในพื้นที่ที่เป็นรอยต่อเรื่องส่งต่อผู้ป่วยฉุกเฉิ</w:t>
            </w:r>
            <w:r w:rsidRPr="00C21E1F">
              <w:rPr>
                <w:rFonts w:ascii="TH SarabunPSK" w:hAnsi="TH SarabunPSK" w:cs="TH SarabunPSK" w:hint="cs"/>
                <w:sz w:val="20"/>
                <w:szCs w:val="20"/>
                <w:cs/>
              </w:rPr>
              <w:t>น</w:t>
            </w:r>
          </w:p>
          <w:p w:rsidR="002943AF" w:rsidRPr="00C21E1F" w:rsidRDefault="002943A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</w:p>
        </w:tc>
      </w:tr>
      <w:tr w:rsidR="00356732" w:rsidRPr="00717198" w:rsidTr="00AD59D0">
        <w:trPr>
          <w:trHeight w:val="1272"/>
        </w:trPr>
        <w:tc>
          <w:tcPr>
            <w:tcW w:w="5211" w:type="dxa"/>
          </w:tcPr>
          <w:p w:rsidR="00E46C56" w:rsidRPr="00717198" w:rsidRDefault="00E46C56" w:rsidP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โอกาส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Opportunity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O1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กฎหมายสาธารณสุขที่รองรับการดำเนินงานด้านคุณภาพ 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O2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องค์กรปกครองส่วนท้องถิ่นมีส่วนร่วมในการสนับสนุน 4 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M </w:t>
            </w:r>
          </w:p>
          <w:p w:rsidR="00440910" w:rsidRPr="00C21E1F" w:rsidRDefault="00440910" w:rsidP="00440910">
            <w:pPr>
              <w:rPr>
                <w:rFonts w:ascii="TH SarabunPSK" w:hAnsi="TH SarabunPSK" w:cs="TH SarabunPSK"/>
                <w:sz w:val="20"/>
                <w:szCs w:val="20"/>
              </w:rPr>
            </w:pPr>
            <w:r>
              <w:rPr>
                <w:rFonts w:ascii="TH SarabunPSK" w:hAnsi="TH SarabunPSK" w:cs="TH SarabunPSK"/>
                <w:sz w:val="20"/>
                <w:szCs w:val="20"/>
              </w:rPr>
              <w:t xml:space="preserve">O3 </w:t>
            </w:r>
            <w:r w:rsidRPr="00FA6C58">
              <w:rPr>
                <w:rFonts w:ascii="TH SarabunPSK" w:hAnsi="TH SarabunPSK" w:cs="TH SarabunPSK"/>
                <w:sz w:val="20"/>
                <w:szCs w:val="20"/>
                <w:cs/>
              </w:rPr>
              <w:t>คหบดีในพื้นที่ให้การสนับสนุนและบริจาคครุภัณฑ์และเครื่องมือแพทย์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O4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มีการขยายตัวเรื่องเศรษฐกิจที่มีมูลค่ามากขึ้นอย่างต่อเนื่องและ ยั่งยืน</w:t>
            </w:r>
          </w:p>
          <w:p w:rsid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O5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มีศาสนสถานที่สำคัญศูนย์กลางยึดเหนี่ยวจิตใจของชาวบ้านผือ และอำเภอ ใกล้เคียง</w:t>
            </w:r>
          </w:p>
          <w:p w:rsidR="000E42E7" w:rsidRPr="00C21E1F" w:rsidRDefault="000E42E7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</w:pPr>
            <w:r w:rsidRPr="000E42E7">
              <w:rPr>
                <w:rFonts w:ascii="TH SarabunPSK" w:hAnsi="TH SarabunPSK" w:cs="TH SarabunPSK"/>
                <w:color w:val="000000"/>
                <w:sz w:val="20"/>
                <w:szCs w:val="20"/>
              </w:rPr>
              <w:t>O</w:t>
            </w:r>
            <w:r w:rsidRPr="000E42E7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6 มีกลุ่มจิตอาสาที่จิตสาธารณะ มีส่วนร่วมในการช่วยเหลือชุมชน</w:t>
            </w:r>
          </w:p>
          <w:p w:rsidR="00183F7D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O7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มีศูนย์การเรียนรู้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>/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มีระบบอินเตอร์เน็ตชุมชนที่อำนวยความสะดวกในการติดต่อสื่อสารให้</w:t>
            </w:r>
          </w:p>
          <w:p w:rsidR="00245758" w:rsidRPr="00717198" w:rsidRDefault="00183F7D" w:rsidP="00C21E1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</w:t>
            </w:r>
            <w:r w:rsidR="00C21E1F"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รวดเร็ว ทันสมัย</w:t>
            </w:r>
          </w:p>
        </w:tc>
        <w:tc>
          <w:tcPr>
            <w:tcW w:w="4111" w:type="dxa"/>
          </w:tcPr>
          <w:p w:rsidR="00356732" w:rsidRDefault="00BE6A3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SO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กลยุทธ์เชิงรุก</w:t>
            </w:r>
            <w:r w:rsidR="00E46C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(รุกไปข้างหน้า)</w:t>
            </w: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Pr="00953636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53636">
              <w:rPr>
                <w:rFonts w:ascii="TH SarabunPSK" w:hAnsi="TH SarabunPSK" w:cs="TH SarabunPSK"/>
                <w:sz w:val="28"/>
              </w:rPr>
              <w:t>S1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S2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S3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S5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S6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S9,S10,O1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O2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O4</w:t>
            </w:r>
            <w:r w:rsidRPr="00953636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53636">
              <w:rPr>
                <w:rFonts w:ascii="TH SarabunPSK" w:hAnsi="TH SarabunPSK" w:cs="TH SarabunPSK"/>
                <w:sz w:val="28"/>
              </w:rPr>
              <w:t>O7</w:t>
            </w:r>
          </w:p>
          <w:p w:rsidR="00C21E1F" w:rsidRPr="00717198" w:rsidRDefault="00C21E1F" w:rsidP="00C21E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87AA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ยกระดับบริการทางการแพทย์</w:t>
            </w:r>
          </w:p>
        </w:tc>
        <w:tc>
          <w:tcPr>
            <w:tcW w:w="4394" w:type="dxa"/>
          </w:tcPr>
          <w:p w:rsidR="00356732" w:rsidRDefault="00E46C56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WO</w:t>
            </w:r>
            <w:r w:rsidR="00BE6A36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BE6A36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แก้ไข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(พัฒนาภายใน)</w:t>
            </w: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Pr="009A1F15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A1F15">
              <w:rPr>
                <w:rFonts w:ascii="TH SarabunPSK" w:hAnsi="TH SarabunPSK" w:cs="TH SarabunPSK"/>
                <w:sz w:val="28"/>
              </w:rPr>
              <w:t>W1,W2</w:t>
            </w:r>
            <w:r w:rsidRPr="009A1F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A1F15">
              <w:rPr>
                <w:rFonts w:ascii="TH SarabunPSK" w:hAnsi="TH SarabunPSK" w:cs="TH SarabunPSK"/>
                <w:sz w:val="28"/>
              </w:rPr>
              <w:t>W3</w:t>
            </w:r>
            <w:r w:rsidRPr="009A1F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A1F15">
              <w:rPr>
                <w:rFonts w:ascii="TH SarabunPSK" w:hAnsi="TH SarabunPSK" w:cs="TH SarabunPSK"/>
                <w:sz w:val="28"/>
              </w:rPr>
              <w:t>W5</w:t>
            </w:r>
            <w:r w:rsidRPr="009A1F15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9A1F15">
              <w:rPr>
                <w:rFonts w:ascii="TH SarabunPSK" w:hAnsi="TH SarabunPSK" w:cs="TH SarabunPSK"/>
                <w:sz w:val="28"/>
              </w:rPr>
              <w:t>W6,</w:t>
            </w:r>
            <w:r>
              <w:rPr>
                <w:rFonts w:ascii="TH SarabunPSK" w:hAnsi="TH SarabunPSK" w:cs="TH SarabunPSK"/>
                <w:sz w:val="28"/>
              </w:rPr>
              <w:t>O1,O2,O4,O7</w:t>
            </w:r>
          </w:p>
          <w:p w:rsidR="00C21E1F" w:rsidRPr="00717198" w:rsidRDefault="00C21E1F" w:rsidP="00C21E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A1F1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การบริหารจัดการอย่างมีประสิทธิภาพ</w:t>
            </w:r>
          </w:p>
        </w:tc>
      </w:tr>
      <w:tr w:rsidR="00356732" w:rsidRPr="00717198" w:rsidTr="00AD59D0">
        <w:trPr>
          <w:trHeight w:val="2684"/>
        </w:trPr>
        <w:tc>
          <w:tcPr>
            <w:tcW w:w="5211" w:type="dxa"/>
          </w:tcPr>
          <w:p w:rsidR="00356732" w:rsidRPr="00717198" w:rsidRDefault="00E46C5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ภาวะคุกคาม</w:t>
            </w:r>
            <w:r w:rsidRPr="00717198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= Threat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T1 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นโยบายการทำงาน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ของ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ระดับกระทรวง เขต จังหวัด</w:t>
            </w:r>
            <w:r w:rsidRPr="00C21E1F">
              <w:rPr>
                <w:rFonts w:ascii="TH SarabunPSK" w:hAnsi="TH SarabunPSK" w:cs="TH SarabunPSK"/>
                <w:color w:val="FF0000"/>
                <w:sz w:val="20"/>
                <w:szCs w:val="20"/>
                <w:cs/>
              </w:rPr>
              <w:t xml:space="preserve">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มีจำนวนมากเกินและไม่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สอดคล้องกับบริบทในพื้นที่ พร้อมทั้งไม่มีงบประมาณสนับสนุนในการ</w:t>
            </w:r>
            <w:r w:rsidR="00AD59D0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ดำเนินงาน</w:t>
            </w:r>
            <w:r w:rsidRPr="00C21E1F">
              <w:rPr>
                <w:rFonts w:ascii="TH SarabunPSK" w:hAnsi="TH SarabunPSK" w:cs="TH SarabunPSK"/>
                <w:color w:val="FF0000"/>
                <w:sz w:val="20"/>
                <w:szCs w:val="20"/>
              </w:rPr>
              <w:t xml:space="preserve"> 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T2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การบริหารจัดการ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กองทุนสุขภาพ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พื้นที่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 xml:space="preserve">ในระดับท้องถิ่น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แต่ละแห่ง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สนับสนุน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งบประมาณใน</w:t>
            </w:r>
            <w:r w:rsidR="00AD59D0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</w:t>
            </w:r>
          </w:p>
          <w:p w:rsidR="00C21E1F" w:rsidRPr="00C21E1F" w:rsidRDefault="00AD59D0" w:rsidP="00C21E1F">
            <w:pPr>
              <w:rPr>
                <w:rFonts w:ascii="TH SarabunPSK" w:hAnsi="TH SarabunPSK" w:cs="TH SarabunPSK"/>
                <w:color w:val="FF000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</w:t>
            </w:r>
            <w:r w:rsidR="00C21E1F"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การจัด</w:t>
            </w:r>
            <w:r w:rsidR="00C21E1F"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กิจกรรมส่งเสริมสุขภาพและป้องกันโรค</w:t>
            </w:r>
            <w:r w:rsidR="00C21E1F"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แตกต่างกัน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T3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มีประชาชนวัยแรงงานส่วนใหญ่ของพื้นที่ไปทำงานต่างถิ่น ทำให้มีแต่วัยผู้สูงอายุ</w:t>
            </w:r>
            <w:r w:rsidR="00AD59D0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และวัยเด็ก</w:t>
            </w:r>
          </w:p>
          <w:p w:rsidR="00C21E1F" w:rsidRPr="00C21E1F" w:rsidRDefault="00AD59D0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</w:t>
            </w:r>
            <w:r w:rsidR="00C21E1F"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อยู่บ้าน</w:t>
            </w:r>
          </w:p>
          <w:p w:rsidR="00C21E1F" w:rsidRPr="00C21E1F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T4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มีแรงงานต่างด้าวจำนวนมาก ที่เข้ามาทำงานในพื้นที่ยังไม่ได้รับการขึ้นทะเบียน แรงงาน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T5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ปฏิทินชุมชนช่วงฤดูกาลเก็บเกี่ยวเป็นอุปสรรคในการขอความร่วมมือ และการดำเนินงานด้าน</w:t>
            </w:r>
          </w:p>
          <w:p w:rsidR="00C21E1F" w:rsidRPr="00C21E1F" w:rsidRDefault="00AD59D0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</w:t>
            </w:r>
            <w:r w:rsidR="00C21E1F"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สาธารณสุข</w:t>
            </w:r>
          </w:p>
          <w:p w:rsidR="00AD59D0" w:rsidRDefault="00C21E1F" w:rsidP="00C21E1F">
            <w:pPr>
              <w:rPr>
                <w:rFonts w:ascii="TH SarabunPSK" w:hAnsi="TH SarabunPSK" w:cs="TH SarabunPSK"/>
                <w:color w:val="000000"/>
                <w:sz w:val="20"/>
                <w:szCs w:val="20"/>
              </w:rPr>
            </w:pP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T6 </w:t>
            </w:r>
            <w:r w:rsidRPr="00C21E1F"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>มีกลุ่ม</w:t>
            </w:r>
            <w:r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 xml:space="preserve">เด็ก/วัยรุ่นและประชาชนทั่วไปเข้าถึงสื่อที่เป็นอันตรายต่อพฤติกรรมสุขภาพมากขึ้น เช่น </w:t>
            </w:r>
          </w:p>
          <w:p w:rsidR="00245758" w:rsidRPr="00717198" w:rsidRDefault="00AD59D0" w:rsidP="00AD59D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20"/>
                <w:szCs w:val="20"/>
                <w:cs/>
              </w:rPr>
              <w:t xml:space="preserve">    </w:t>
            </w:r>
            <w:r w:rsidR="00C21E1F"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 xml:space="preserve">วัยรุ่นตั้งครรภ์อายุน้อยกว่า </w:t>
            </w:r>
            <w:r w:rsidR="00C21E1F" w:rsidRPr="00C21E1F">
              <w:rPr>
                <w:rFonts w:ascii="TH SarabunPSK" w:hAnsi="TH SarabunPSK" w:cs="TH SarabunPSK"/>
                <w:color w:val="000000"/>
                <w:sz w:val="20"/>
                <w:szCs w:val="20"/>
              </w:rPr>
              <w:t xml:space="preserve">20 </w:t>
            </w:r>
            <w:r w:rsidR="00C21E1F" w:rsidRPr="00C21E1F">
              <w:rPr>
                <w:rFonts w:ascii="TH SarabunPSK" w:hAnsi="TH SarabunPSK" w:cs="TH SarabunPSK"/>
                <w:color w:val="000000"/>
                <w:sz w:val="20"/>
                <w:szCs w:val="20"/>
                <w:cs/>
              </w:rPr>
              <w:t>ปี การมีเพศสัมพันธ์ในวัยเรียน เป็นต้น</w:t>
            </w:r>
          </w:p>
        </w:tc>
        <w:tc>
          <w:tcPr>
            <w:tcW w:w="4111" w:type="dxa"/>
          </w:tcPr>
          <w:p w:rsidR="00356732" w:rsidRDefault="00E46C5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ST</w:t>
            </w:r>
            <w:r w:rsidR="00BE6A36">
              <w:rPr>
                <w:rFonts w:ascii="TH SarabunPSK" w:hAnsi="TH SarabunPSK" w:cs="TH SarabunPSK"/>
                <w:sz w:val="32"/>
                <w:szCs w:val="32"/>
              </w:rPr>
              <w:t xml:space="preserve"> = 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กลยุทธ์เชิงรับ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(เปลี่ยนกลยุทธ์)</w:t>
            </w: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C21E1F" w:rsidRPr="00A26743" w:rsidRDefault="00C21E1F" w:rsidP="00C21E1F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A26743">
              <w:rPr>
                <w:rFonts w:ascii="TH SarabunPSK" w:hAnsi="TH SarabunPSK" w:cs="TH SarabunPSK"/>
                <w:sz w:val="28"/>
              </w:rPr>
              <w:t>S1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S3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S9,T1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T2</w:t>
            </w:r>
            <w:r w:rsidRPr="00A26743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A26743">
              <w:rPr>
                <w:rFonts w:ascii="TH SarabunPSK" w:hAnsi="TH SarabunPSK" w:cs="TH SarabunPSK"/>
                <w:sz w:val="28"/>
              </w:rPr>
              <w:t>T3,T</w:t>
            </w:r>
            <w:r>
              <w:rPr>
                <w:rFonts w:ascii="TH SarabunPSK" w:hAnsi="TH SarabunPSK" w:cs="TH SarabunPSK"/>
                <w:sz w:val="28"/>
              </w:rPr>
              <w:t>4,T5,T6</w:t>
            </w:r>
          </w:p>
          <w:p w:rsidR="00C21E1F" w:rsidRPr="00A26743" w:rsidRDefault="00C21E1F" w:rsidP="00C21E1F">
            <w:pPr>
              <w:jc w:val="center"/>
              <w:rPr>
                <w:rFonts w:ascii="TH SarabunPSK" w:hAnsi="TH SarabunPSK" w:cs="TH SarabunPSK"/>
                <w:sz w:val="32"/>
              </w:rPr>
            </w:pPr>
            <w:r w:rsidRPr="00A267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ภาคีเครือข่ายเข้มแข็ง</w:t>
            </w:r>
          </w:p>
          <w:p w:rsidR="00C21E1F" w:rsidRPr="00717198" w:rsidRDefault="00C21E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394" w:type="dxa"/>
          </w:tcPr>
          <w:p w:rsidR="00356732" w:rsidRDefault="00BE6A36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WT =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กลยุทธ์</w:t>
            </w:r>
            <w:r w:rsidR="00C47D67">
              <w:rPr>
                <w:rFonts w:ascii="TH SarabunPSK" w:hAnsi="TH SarabunPSK" w:cs="TH SarabunPSK" w:hint="cs"/>
                <w:sz w:val="32"/>
                <w:szCs w:val="32"/>
                <w:cs/>
              </w:rPr>
              <w:t>เชิงป้องกัน</w:t>
            </w:r>
            <w:r w:rsidR="00E46C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(ถอยรอจังหวะ)</w:t>
            </w:r>
          </w:p>
          <w:p w:rsidR="00245758" w:rsidRDefault="00245758" w:rsidP="000909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0909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C21E1F" w:rsidRPr="00EA2FE6" w:rsidRDefault="00C21E1F" w:rsidP="000909F3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A2FE6">
              <w:rPr>
                <w:rFonts w:ascii="TH SarabunPSK" w:hAnsi="TH SarabunPSK" w:cs="TH SarabunPSK"/>
                <w:sz w:val="28"/>
              </w:rPr>
              <w:t>W1,W2,W3,W5,W6,T1,T6</w:t>
            </w:r>
          </w:p>
          <w:p w:rsidR="00245758" w:rsidRDefault="00C21E1F" w:rsidP="000909F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A2674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เทคโนโลยีสารสนเทศที่ครบถ้วน ถูกต้อง</w:t>
            </w:r>
          </w:p>
          <w:p w:rsidR="00245758" w:rsidRDefault="00245758" w:rsidP="000909F3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Default="00245758" w:rsidP="00C47D67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45758" w:rsidRPr="00717198" w:rsidRDefault="00245758" w:rsidP="00C47D6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356732" w:rsidRPr="00717198" w:rsidRDefault="00356732">
      <w:pPr>
        <w:rPr>
          <w:rFonts w:ascii="TH SarabunPSK" w:hAnsi="TH SarabunPSK" w:cs="TH SarabunPSK"/>
          <w:sz w:val="32"/>
          <w:szCs w:val="32"/>
        </w:rPr>
      </w:pPr>
    </w:p>
    <w:sectPr w:rsidR="00356732" w:rsidRPr="00717198" w:rsidSect="00C21E1F">
      <w:pgSz w:w="15840" w:h="12240" w:orient="landscape"/>
      <w:pgMar w:top="1701" w:right="1418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7B4" w:rsidRDefault="006577B4" w:rsidP="00575DB1">
      <w:pPr>
        <w:spacing w:after="0" w:line="240" w:lineRule="auto"/>
      </w:pPr>
      <w:r>
        <w:separator/>
      </w:r>
    </w:p>
  </w:endnote>
  <w:endnote w:type="continuationSeparator" w:id="0">
    <w:p w:rsidR="006577B4" w:rsidRDefault="006577B4" w:rsidP="00575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34" w:rsidRDefault="007F633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5DB1" w:rsidRDefault="006577B4">
    <w:pPr>
      <w:pStyle w:val="a7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0;margin-top:-79.4pt;width:57.2pt;height:48.5pt;z-index:251659264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;v-text-anchor:top" filled="f" stroked="f">
            <v:textbox style="mso-next-textbox:#_x0000_s2061" inset=",0,,0">
              <w:txbxContent>
                <w:p w:rsidR="00575DB1" w:rsidRDefault="00575DB1">
                  <w:pPr>
                    <w:jc w:val="center"/>
                    <w:rPr>
                      <w:color w:val="4F81BD" w:themeColor="accent1"/>
                    </w:rPr>
                  </w:pPr>
                </w:p>
              </w:txbxContent>
            </v:textbox>
          </v:shape>
          <w10:wrap anchorx="page" anchory="margin"/>
        </v:group>
      </w:pict>
    </w:r>
    <w:r w:rsidR="00575DB1">
      <w:rPr>
        <w:color w:val="7F7F7F" w:themeColor="background1" w:themeShade="7F"/>
        <w:cs/>
        <w:lang w:val="th-TH"/>
      </w:rPr>
      <w:t xml:space="preserve"> | </w:t>
    </w:r>
    <w:sdt>
      <w:sdtPr>
        <w:rPr>
          <w:rFonts w:ascii="FreesiaUPC" w:hAnsi="FreesiaUPC" w:cs="FreesiaUPC"/>
          <w:b/>
          <w:bCs/>
          <w:color w:val="7F7F7F" w:themeColor="background1" w:themeShade="7F"/>
        </w:rPr>
        <w:alias w:val="ที่อยู่"/>
        <w:id w:val="76161122"/>
        <w:placeholder>
          <w:docPart w:val="495F89E4FAF540CD97BAC764E8FB874C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EndPr/>
      <w:sdtContent>
        <w:r w:rsidR="00575DB1" w:rsidRPr="00575DB1">
          <w:rPr>
            <w:rFonts w:ascii="FreesiaUPC" w:hAnsi="FreesiaUPC" w:cs="FreesiaUPC"/>
            <w:b/>
            <w:bCs/>
            <w:color w:val="7F7F7F" w:themeColor="background1" w:themeShade="7F"/>
            <w:cs/>
          </w:rPr>
          <w:t>แผนยุทธศาสตร์และแผนปฏิบัติราชการด้านสุขภาพ คปสอ.บ้านผือ ปีงบประมาณ 2563</w:t>
        </w:r>
      </w:sdtContent>
    </w:sdt>
  </w:p>
  <w:p w:rsidR="00575DB1" w:rsidRDefault="00575DB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34" w:rsidRDefault="007F633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7B4" w:rsidRDefault="006577B4" w:rsidP="00575DB1">
      <w:pPr>
        <w:spacing w:after="0" w:line="240" w:lineRule="auto"/>
      </w:pPr>
      <w:r>
        <w:separator/>
      </w:r>
    </w:p>
  </w:footnote>
  <w:footnote w:type="continuationSeparator" w:id="0">
    <w:p w:rsidR="006577B4" w:rsidRDefault="006577B4" w:rsidP="00575D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34" w:rsidRDefault="007F633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4365194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7F6334" w:rsidRDefault="007F633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6334">
          <w:rPr>
            <w:noProof/>
            <w:lang w:val="th-TH"/>
          </w:rPr>
          <w:t>71</w:t>
        </w:r>
        <w:r>
          <w:fldChar w:fldCharType="end"/>
        </w:r>
      </w:p>
    </w:sdtContent>
  </w:sdt>
  <w:p w:rsidR="007F6334" w:rsidRDefault="007F633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6334" w:rsidRDefault="007F633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84C75"/>
    <w:rsid w:val="00004DEC"/>
    <w:rsid w:val="00014DCC"/>
    <w:rsid w:val="00040573"/>
    <w:rsid w:val="00042C32"/>
    <w:rsid w:val="00052992"/>
    <w:rsid w:val="00054E73"/>
    <w:rsid w:val="000723CF"/>
    <w:rsid w:val="0007782B"/>
    <w:rsid w:val="000909F3"/>
    <w:rsid w:val="000A507C"/>
    <w:rsid w:val="000E42E7"/>
    <w:rsid w:val="000F4102"/>
    <w:rsid w:val="001107DC"/>
    <w:rsid w:val="00133294"/>
    <w:rsid w:val="00135DB0"/>
    <w:rsid w:val="0015797B"/>
    <w:rsid w:val="00183F7D"/>
    <w:rsid w:val="00190B49"/>
    <w:rsid w:val="00194025"/>
    <w:rsid w:val="001A03BF"/>
    <w:rsid w:val="001C44A5"/>
    <w:rsid w:val="001D2AA1"/>
    <w:rsid w:val="00222051"/>
    <w:rsid w:val="00245758"/>
    <w:rsid w:val="002943AF"/>
    <w:rsid w:val="002D2F7A"/>
    <w:rsid w:val="002E49C0"/>
    <w:rsid w:val="00323352"/>
    <w:rsid w:val="00345C0C"/>
    <w:rsid w:val="00347C73"/>
    <w:rsid w:val="00355639"/>
    <w:rsid w:val="00356732"/>
    <w:rsid w:val="00377A3B"/>
    <w:rsid w:val="00384C75"/>
    <w:rsid w:val="003C7DE0"/>
    <w:rsid w:val="004103F2"/>
    <w:rsid w:val="004237EF"/>
    <w:rsid w:val="004263A7"/>
    <w:rsid w:val="00440910"/>
    <w:rsid w:val="00453A35"/>
    <w:rsid w:val="004809E8"/>
    <w:rsid w:val="004A1EB0"/>
    <w:rsid w:val="004A244A"/>
    <w:rsid w:val="004A69ED"/>
    <w:rsid w:val="004B2DFA"/>
    <w:rsid w:val="004F3B9C"/>
    <w:rsid w:val="005212EF"/>
    <w:rsid w:val="00526664"/>
    <w:rsid w:val="005346E6"/>
    <w:rsid w:val="00536AD7"/>
    <w:rsid w:val="005500AD"/>
    <w:rsid w:val="00561BBA"/>
    <w:rsid w:val="00575DB1"/>
    <w:rsid w:val="005D31C6"/>
    <w:rsid w:val="00606A55"/>
    <w:rsid w:val="006207F0"/>
    <w:rsid w:val="0064780B"/>
    <w:rsid w:val="006577B4"/>
    <w:rsid w:val="00657AE3"/>
    <w:rsid w:val="00662B60"/>
    <w:rsid w:val="00671993"/>
    <w:rsid w:val="00692DB0"/>
    <w:rsid w:val="006D2ACC"/>
    <w:rsid w:val="006D7C89"/>
    <w:rsid w:val="00717198"/>
    <w:rsid w:val="00723A97"/>
    <w:rsid w:val="007416D0"/>
    <w:rsid w:val="00774D00"/>
    <w:rsid w:val="007B01F6"/>
    <w:rsid w:val="007C743F"/>
    <w:rsid w:val="007D71E5"/>
    <w:rsid w:val="007F2E70"/>
    <w:rsid w:val="007F6334"/>
    <w:rsid w:val="007F690D"/>
    <w:rsid w:val="00825560"/>
    <w:rsid w:val="00877FAF"/>
    <w:rsid w:val="00892B84"/>
    <w:rsid w:val="008F2D37"/>
    <w:rsid w:val="00920EBC"/>
    <w:rsid w:val="00921AF4"/>
    <w:rsid w:val="00943D8C"/>
    <w:rsid w:val="0095419C"/>
    <w:rsid w:val="00957340"/>
    <w:rsid w:val="0096138D"/>
    <w:rsid w:val="009A3D97"/>
    <w:rsid w:val="009A71E7"/>
    <w:rsid w:val="009C483F"/>
    <w:rsid w:val="009D43A5"/>
    <w:rsid w:val="00A043EE"/>
    <w:rsid w:val="00A13335"/>
    <w:rsid w:val="00A647E4"/>
    <w:rsid w:val="00A93575"/>
    <w:rsid w:val="00AC1AA0"/>
    <w:rsid w:val="00AD59D0"/>
    <w:rsid w:val="00AD754C"/>
    <w:rsid w:val="00AE2B0F"/>
    <w:rsid w:val="00AF2D16"/>
    <w:rsid w:val="00AF5345"/>
    <w:rsid w:val="00AF7342"/>
    <w:rsid w:val="00B60116"/>
    <w:rsid w:val="00B94328"/>
    <w:rsid w:val="00BA4402"/>
    <w:rsid w:val="00BA60AA"/>
    <w:rsid w:val="00BA7172"/>
    <w:rsid w:val="00BB0BF5"/>
    <w:rsid w:val="00BD53D5"/>
    <w:rsid w:val="00BE6A36"/>
    <w:rsid w:val="00C01E74"/>
    <w:rsid w:val="00C03E86"/>
    <w:rsid w:val="00C21E1F"/>
    <w:rsid w:val="00C47D67"/>
    <w:rsid w:val="00C7368A"/>
    <w:rsid w:val="00CE40CD"/>
    <w:rsid w:val="00D47886"/>
    <w:rsid w:val="00D52C0A"/>
    <w:rsid w:val="00D52FE0"/>
    <w:rsid w:val="00D6459E"/>
    <w:rsid w:val="00D873DF"/>
    <w:rsid w:val="00D91FDA"/>
    <w:rsid w:val="00D92181"/>
    <w:rsid w:val="00E06617"/>
    <w:rsid w:val="00E11DC9"/>
    <w:rsid w:val="00E270D9"/>
    <w:rsid w:val="00E36B37"/>
    <w:rsid w:val="00E46C56"/>
    <w:rsid w:val="00E6041E"/>
    <w:rsid w:val="00E652E0"/>
    <w:rsid w:val="00E87A10"/>
    <w:rsid w:val="00EB1486"/>
    <w:rsid w:val="00EF3369"/>
    <w:rsid w:val="00F11A03"/>
    <w:rsid w:val="00F73AAA"/>
    <w:rsid w:val="00F82047"/>
    <w:rsid w:val="00F952AD"/>
    <w:rsid w:val="00F97175"/>
    <w:rsid w:val="00FA2335"/>
    <w:rsid w:val="00FA6C58"/>
    <w:rsid w:val="00FC36FE"/>
    <w:rsid w:val="00FE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."/>
  <w:listSeparator w:val=","/>
  <w15:docId w15:val="{054F644E-1C4C-4370-B89B-54866DC2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C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22"/>
    <w:qFormat/>
    <w:rsid w:val="00384C75"/>
    <w:rPr>
      <w:b/>
      <w:bCs/>
    </w:rPr>
  </w:style>
  <w:style w:type="paragraph" w:styleId="a5">
    <w:name w:val="header"/>
    <w:basedOn w:val="a"/>
    <w:link w:val="a6"/>
    <w:uiPriority w:val="99"/>
    <w:unhideWhenUsed/>
    <w:rsid w:val="00575D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575DB1"/>
  </w:style>
  <w:style w:type="paragraph" w:styleId="a7">
    <w:name w:val="footer"/>
    <w:basedOn w:val="a"/>
    <w:link w:val="a8"/>
    <w:uiPriority w:val="99"/>
    <w:unhideWhenUsed/>
    <w:rsid w:val="00575D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575D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95F89E4FAF540CD97BAC764E8FB874C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25D57B37-C7A1-40A7-9391-F87D209780D5}"/>
      </w:docPartPr>
      <w:docPartBody>
        <w:p w:rsidR="007A0AF9" w:rsidRDefault="004F3499" w:rsidP="004F3499">
          <w:pPr>
            <w:pStyle w:val="495F89E4FAF540CD97BAC764E8FB874C"/>
          </w:pPr>
          <w:r>
            <w:rPr>
              <w:color w:val="7F7F7F" w:themeColor="background1" w:themeShade="7F"/>
              <w:cs/>
              <w:lang w:val="th-TH"/>
            </w:rPr>
            <w:t>[พิมพ์ที่อยู่บริษัท]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99"/>
    <w:rsid w:val="00292EA4"/>
    <w:rsid w:val="004F3499"/>
    <w:rsid w:val="007A0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2E33F100854514A6F29C308807FFCD">
    <w:name w:val="C02E33F100854514A6F29C308807FFCD"/>
    <w:rsid w:val="004F3499"/>
  </w:style>
  <w:style w:type="paragraph" w:customStyle="1" w:styleId="495F89E4FAF540CD97BAC764E8FB874C">
    <w:name w:val="495F89E4FAF540CD97BAC764E8FB874C"/>
    <w:rsid w:val="004F34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>แผนยุทธศาสตร์และแผนปฏิบัติราชการด้านสุขภาพ คปสอ.บ้านผือ ปีงบประมาณ 2563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1309</Words>
  <Characters>7465</Characters>
  <Application>Microsoft Office Word</Application>
  <DocSecurity>0</DocSecurity>
  <Lines>62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Ward_Man_IN</cp:lastModifiedBy>
  <cp:revision>160</cp:revision>
  <dcterms:created xsi:type="dcterms:W3CDTF">2018-08-07T08:59:00Z</dcterms:created>
  <dcterms:modified xsi:type="dcterms:W3CDTF">2019-11-28T03:07:00Z</dcterms:modified>
</cp:coreProperties>
</file>