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CE5" w:rsidRDefault="002B4041" w:rsidP="0068284B">
      <w:pPr>
        <w:pStyle w:val="a3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E02CAE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แผนยุทธศาสตร์และแผนปฏิบัติการด้านสุขภาพ </w:t>
      </w:r>
    </w:p>
    <w:p w:rsidR="00366CB5" w:rsidRDefault="002B4041" w:rsidP="0068284B">
      <w:pPr>
        <w:pStyle w:val="a3"/>
        <w:jc w:val="center"/>
        <w:rPr>
          <w:rFonts w:ascii="TH SarabunPSK" w:hAnsi="TH SarabunPSK" w:cs="TH SarabunPSK"/>
          <w:b/>
          <w:bCs/>
          <w:sz w:val="32"/>
          <w:szCs w:val="32"/>
        </w:rPr>
      </w:pPr>
      <w:proofErr w:type="spellStart"/>
      <w:r w:rsidRPr="00E02CAE">
        <w:rPr>
          <w:rFonts w:ascii="TH SarabunPSK" w:hAnsi="TH SarabunPSK" w:cs="TH SarabunPSK"/>
          <w:b/>
          <w:bCs/>
          <w:sz w:val="32"/>
          <w:szCs w:val="32"/>
          <w:cs/>
        </w:rPr>
        <w:t>คป</w:t>
      </w:r>
      <w:proofErr w:type="spellEnd"/>
      <w:r w:rsidRPr="00E02CAE">
        <w:rPr>
          <w:rFonts w:ascii="TH SarabunPSK" w:hAnsi="TH SarabunPSK" w:cs="TH SarabunPSK"/>
          <w:b/>
          <w:bCs/>
          <w:sz w:val="32"/>
          <w:szCs w:val="32"/>
          <w:cs/>
        </w:rPr>
        <w:t>สอ.</w:t>
      </w:r>
      <w:r w:rsidR="00FC5403">
        <w:rPr>
          <w:rFonts w:ascii="TH SarabunPSK" w:hAnsi="TH SarabunPSK" w:cs="TH SarabunPSK" w:hint="cs"/>
          <w:b/>
          <w:bCs/>
          <w:sz w:val="32"/>
          <w:szCs w:val="32"/>
          <w:cs/>
        </w:rPr>
        <w:t>บ้าน</w:t>
      </w:r>
      <w:proofErr w:type="spellStart"/>
      <w:r w:rsidR="00FC5403">
        <w:rPr>
          <w:rFonts w:ascii="TH SarabunPSK" w:hAnsi="TH SarabunPSK" w:cs="TH SarabunPSK" w:hint="cs"/>
          <w:b/>
          <w:bCs/>
          <w:sz w:val="32"/>
          <w:szCs w:val="32"/>
          <w:cs/>
        </w:rPr>
        <w:t>ผือ</w:t>
      </w:r>
      <w:proofErr w:type="spellEnd"/>
      <w:r w:rsidR="00FC540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อำเภอบ้าน</w:t>
      </w:r>
      <w:proofErr w:type="spellStart"/>
      <w:r w:rsidR="00FC5403">
        <w:rPr>
          <w:rFonts w:ascii="TH SarabunPSK" w:hAnsi="TH SarabunPSK" w:cs="TH SarabunPSK" w:hint="cs"/>
          <w:b/>
          <w:bCs/>
          <w:sz w:val="32"/>
          <w:szCs w:val="32"/>
          <w:cs/>
        </w:rPr>
        <w:t>ผือ</w:t>
      </w:r>
      <w:proofErr w:type="spellEnd"/>
      <w:r w:rsidR="00FC540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จังหวัดอุดรธานี </w:t>
      </w:r>
      <w:r w:rsidRPr="00E02CAE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ปีงบประมาณ </w:t>
      </w:r>
      <w:r w:rsidR="00306F6E">
        <w:rPr>
          <w:rFonts w:ascii="TH SarabunPSK" w:hAnsi="TH SarabunPSK" w:cs="TH SarabunPSK"/>
          <w:b/>
          <w:bCs/>
          <w:sz w:val="32"/>
          <w:szCs w:val="32"/>
        </w:rPr>
        <w:t>2563</w:t>
      </w:r>
    </w:p>
    <w:p w:rsidR="00E80CE5" w:rsidRPr="0068284B" w:rsidRDefault="00E80CE5" w:rsidP="0068284B">
      <w:pPr>
        <w:pStyle w:val="a3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:rsidR="00FC5403" w:rsidRPr="008E6D2C" w:rsidRDefault="002B4041" w:rsidP="0068284B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FC5403">
        <w:rPr>
          <w:rFonts w:ascii="TH SarabunPSK" w:hAnsi="TH SarabunPSK" w:cs="TH SarabunPSK"/>
          <w:b/>
          <w:bCs/>
          <w:sz w:val="32"/>
          <w:szCs w:val="32"/>
          <w:cs/>
        </w:rPr>
        <w:t>วิสัยทัศน์</w:t>
      </w:r>
      <w:r w:rsidR="00FC5403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="00FC5403" w:rsidRPr="008E6D2C">
        <w:rPr>
          <w:rFonts w:ascii="TH SarabunPSK" w:hAnsi="TH SarabunPSK" w:cs="TH SarabunPSK"/>
          <w:sz w:val="32"/>
          <w:szCs w:val="32"/>
          <w:cs/>
        </w:rPr>
        <w:t>คป</w:t>
      </w:r>
      <w:proofErr w:type="spellEnd"/>
      <w:r w:rsidR="00FC5403" w:rsidRPr="008E6D2C">
        <w:rPr>
          <w:rFonts w:ascii="TH SarabunPSK" w:hAnsi="TH SarabunPSK" w:cs="TH SarabunPSK"/>
          <w:sz w:val="32"/>
          <w:szCs w:val="32"/>
          <w:cs/>
        </w:rPr>
        <w:t>สอ.บ้าน</w:t>
      </w:r>
      <w:proofErr w:type="spellStart"/>
      <w:r w:rsidR="00FC5403" w:rsidRPr="008E6D2C">
        <w:rPr>
          <w:rFonts w:ascii="TH SarabunPSK" w:hAnsi="TH SarabunPSK" w:cs="TH SarabunPSK"/>
          <w:sz w:val="32"/>
          <w:szCs w:val="32"/>
          <w:cs/>
        </w:rPr>
        <w:t>ผือ</w:t>
      </w:r>
      <w:proofErr w:type="spellEnd"/>
      <w:r w:rsidR="00FC5403" w:rsidRPr="008E6D2C">
        <w:rPr>
          <w:rFonts w:ascii="TH SarabunPSK" w:hAnsi="TH SarabunPSK" w:cs="TH SarabunPSK"/>
          <w:sz w:val="32"/>
          <w:szCs w:val="32"/>
          <w:cs/>
        </w:rPr>
        <w:t xml:space="preserve"> มีการบริหารจัดการที่เป็นเลิศในเขตบริการสุขภาพที่</w:t>
      </w:r>
      <w:r w:rsidR="00FC5403" w:rsidRPr="008E6D2C">
        <w:rPr>
          <w:rFonts w:ascii="TH SarabunPSK" w:hAnsi="TH SarabunPSK" w:cs="TH SarabunPSK"/>
          <w:sz w:val="32"/>
          <w:szCs w:val="32"/>
        </w:rPr>
        <w:t xml:space="preserve"> 8 </w:t>
      </w:r>
      <w:r w:rsidR="00FC5403" w:rsidRPr="008E6D2C">
        <w:rPr>
          <w:rFonts w:ascii="TH SarabunPSK" w:hAnsi="TH SarabunPSK" w:cs="TH SarabunPSK"/>
          <w:sz w:val="32"/>
          <w:szCs w:val="32"/>
          <w:cs/>
        </w:rPr>
        <w:t>ทันยุคเทคโนโลยี ภาคีเ</w:t>
      </w:r>
      <w:bookmarkStart w:id="0" w:name="_GoBack"/>
      <w:bookmarkEnd w:id="0"/>
      <w:r w:rsidR="00FC5403" w:rsidRPr="008E6D2C">
        <w:rPr>
          <w:rFonts w:ascii="TH SarabunPSK" w:hAnsi="TH SarabunPSK" w:cs="TH SarabunPSK"/>
          <w:sz w:val="32"/>
          <w:szCs w:val="32"/>
          <w:cs/>
        </w:rPr>
        <w:t>ข้มแข็ง มุ่งสู่ประชาชนสุขภาพดี</w:t>
      </w:r>
    </w:p>
    <w:p w:rsidR="00FC5403" w:rsidRPr="008E6D2C" w:rsidRDefault="002B4041" w:rsidP="0068284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proofErr w:type="spellStart"/>
      <w:r w:rsidRPr="00FC5403">
        <w:rPr>
          <w:rFonts w:ascii="TH SarabunPSK" w:hAnsi="TH SarabunPSK" w:cs="TH SarabunPSK"/>
          <w:b/>
          <w:bCs/>
          <w:sz w:val="32"/>
          <w:szCs w:val="32"/>
          <w:cs/>
        </w:rPr>
        <w:t>พั</w:t>
      </w:r>
      <w:r w:rsidR="009F19D9" w:rsidRPr="00FC5403">
        <w:rPr>
          <w:rFonts w:ascii="TH SarabunPSK" w:hAnsi="TH SarabunPSK" w:cs="TH SarabunPSK" w:hint="cs"/>
          <w:b/>
          <w:bCs/>
          <w:sz w:val="32"/>
          <w:szCs w:val="32"/>
          <w:cs/>
        </w:rPr>
        <w:t>น</w:t>
      </w:r>
      <w:r w:rsidRPr="00FC5403">
        <w:rPr>
          <w:rFonts w:ascii="TH SarabunPSK" w:hAnsi="TH SarabunPSK" w:cs="TH SarabunPSK"/>
          <w:b/>
          <w:bCs/>
          <w:sz w:val="32"/>
          <w:szCs w:val="32"/>
          <w:cs/>
        </w:rPr>
        <w:t>ธ</w:t>
      </w:r>
      <w:proofErr w:type="spellEnd"/>
      <w:r w:rsidRPr="00FC5403">
        <w:rPr>
          <w:rFonts w:ascii="TH SarabunPSK" w:hAnsi="TH SarabunPSK" w:cs="TH SarabunPSK"/>
          <w:b/>
          <w:bCs/>
          <w:sz w:val="32"/>
          <w:szCs w:val="32"/>
          <w:cs/>
        </w:rPr>
        <w:t>กิจ</w:t>
      </w:r>
      <w:r w:rsidR="00FC540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C5403" w:rsidRPr="008E6D2C">
        <w:rPr>
          <w:rFonts w:ascii="TH SarabunPSK" w:hAnsi="TH SarabunPSK" w:cs="TH SarabunPSK" w:hint="cs"/>
          <w:sz w:val="32"/>
          <w:szCs w:val="32"/>
          <w:cs/>
        </w:rPr>
        <w:t xml:space="preserve">1. </w:t>
      </w:r>
      <w:r w:rsidR="00FC5403" w:rsidRPr="008E6D2C">
        <w:rPr>
          <w:rFonts w:ascii="TH SarabunPSK" w:hAnsi="TH SarabunPSK" w:cs="TH SarabunPSK"/>
          <w:sz w:val="32"/>
          <w:szCs w:val="32"/>
          <w:cs/>
        </w:rPr>
        <w:t>จัดบริการสุขภาพเพื่อให้ประชาชนเข้าถึงบริการสุขภาพ ประสิทธิภาพ ครอบคลุมแบบไร้รอยต่อ</w:t>
      </w:r>
    </w:p>
    <w:p w:rsidR="00FC5403" w:rsidRPr="008E6D2C" w:rsidRDefault="00FC5403" w:rsidP="0068284B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8E6D2C">
        <w:rPr>
          <w:rFonts w:ascii="TH SarabunPSK" w:hAnsi="TH SarabunPSK" w:cs="TH SarabunPSK" w:hint="cs"/>
          <w:sz w:val="32"/>
          <w:szCs w:val="32"/>
          <w:cs/>
        </w:rPr>
        <w:t>2.</w:t>
      </w:r>
      <w:r w:rsidRPr="008E6D2C">
        <w:rPr>
          <w:rFonts w:ascii="TH SarabunPSK" w:hAnsi="TH SarabunPSK" w:cs="TH SarabunPSK"/>
          <w:sz w:val="32"/>
          <w:szCs w:val="32"/>
          <w:cs/>
        </w:rPr>
        <w:t xml:space="preserve"> บริการจัดการระบบสุขภาพให้ครบถ้วนมีประสิทธิภาพ</w:t>
      </w:r>
    </w:p>
    <w:p w:rsidR="00E80CE5" w:rsidRDefault="00E80CE5" w:rsidP="0068284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ประเด็นยุทธศาสตร์ 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คป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สอ.บ้าน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ผือ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มี 4 ประเด็นดังนี้</w:t>
      </w:r>
    </w:p>
    <w:p w:rsidR="00E80CE5" w:rsidRPr="007A6E4C" w:rsidRDefault="00E80CE5" w:rsidP="0068284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A6E4C">
        <w:rPr>
          <w:rFonts w:ascii="TH SarabunPSK" w:hAnsi="TH SarabunPSK" w:cs="TH SarabunPSK" w:hint="cs"/>
          <w:sz w:val="32"/>
          <w:szCs w:val="32"/>
          <w:cs/>
        </w:rPr>
        <w:t>ประเด็นที่ 1 ยกระดับบริการทางการแพทย์</w:t>
      </w:r>
    </w:p>
    <w:p w:rsidR="00E80CE5" w:rsidRPr="007A6E4C" w:rsidRDefault="00E80CE5" w:rsidP="0068284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7A6E4C">
        <w:rPr>
          <w:rFonts w:ascii="TH SarabunPSK" w:hAnsi="TH SarabunPSK" w:cs="TH SarabunPSK" w:hint="cs"/>
          <w:sz w:val="32"/>
          <w:szCs w:val="32"/>
          <w:cs/>
        </w:rPr>
        <w:t>ประเด็นที่ 2 การบริหารจัดการอย่างมีประสิทธิภาพ</w:t>
      </w:r>
    </w:p>
    <w:p w:rsidR="00E80CE5" w:rsidRPr="007A6E4C" w:rsidRDefault="00E80CE5" w:rsidP="0068284B">
      <w:pPr>
        <w:spacing w:after="0" w:line="240" w:lineRule="auto"/>
        <w:rPr>
          <w:rFonts w:ascii="TH SarabunPSK" w:hAnsi="TH SarabunPSK" w:cs="TH SarabunPSK"/>
          <w:sz w:val="32"/>
        </w:rPr>
      </w:pPr>
      <w:r w:rsidRPr="007A6E4C">
        <w:rPr>
          <w:rFonts w:ascii="TH SarabunPSK" w:hAnsi="TH SarabunPSK" w:cs="TH SarabunPSK" w:hint="cs"/>
          <w:sz w:val="32"/>
          <w:szCs w:val="32"/>
          <w:cs/>
        </w:rPr>
        <w:t>ประเด็นที่ 3 ภาคีเครือข่ายเข้มแข็ง</w:t>
      </w:r>
    </w:p>
    <w:p w:rsidR="00E80CE5" w:rsidRDefault="00E80CE5" w:rsidP="0068284B">
      <w:pPr>
        <w:spacing w:after="0" w:line="240" w:lineRule="auto"/>
        <w:rPr>
          <w:rFonts w:ascii="TH SarabunPSK" w:hAnsi="TH SarabunPSK" w:cs="TH SarabunPSK"/>
          <w:sz w:val="36"/>
          <w:szCs w:val="32"/>
        </w:rPr>
      </w:pPr>
      <w:r w:rsidRPr="007A6E4C">
        <w:rPr>
          <w:rFonts w:ascii="TH SarabunPSK" w:hAnsi="TH SarabunPSK" w:cs="TH SarabunPSK" w:hint="cs"/>
          <w:sz w:val="36"/>
          <w:szCs w:val="32"/>
          <w:cs/>
        </w:rPr>
        <w:t xml:space="preserve">ประเด็นที่ 4 </w:t>
      </w:r>
      <w:r w:rsidRPr="007A6E4C">
        <w:rPr>
          <w:rFonts w:ascii="TH SarabunPSK" w:hAnsi="TH SarabunPSK" w:cs="TH SarabunPSK" w:hint="cs"/>
          <w:sz w:val="32"/>
          <w:szCs w:val="32"/>
          <w:cs/>
        </w:rPr>
        <w:t>เทคโนโลยีสารสนเทศที่ครบถ้วน ถูกต้อง</w:t>
      </w:r>
    </w:p>
    <w:p w:rsidR="00E80CE5" w:rsidRPr="0068284B" w:rsidRDefault="00E80CE5" w:rsidP="0068284B">
      <w:pPr>
        <w:pStyle w:val="a3"/>
        <w:ind w:firstLine="720"/>
        <w:jc w:val="thaiDistribute"/>
        <w:rPr>
          <w:rFonts w:ascii="TH SarabunPSK" w:hAnsi="TH SarabunPSK" w:cs="TH SarabunPSK"/>
          <w:sz w:val="36"/>
          <w:szCs w:val="32"/>
          <w:cs/>
        </w:rPr>
      </w:pPr>
      <w:r>
        <w:rPr>
          <w:rFonts w:ascii="TH SarabunPSK" w:hAnsi="TH SarabunPSK" w:cs="TH SarabunPSK" w:hint="cs"/>
          <w:sz w:val="36"/>
          <w:szCs w:val="32"/>
          <w:cs/>
        </w:rPr>
        <w:t xml:space="preserve">โดยทาง </w:t>
      </w:r>
      <w:proofErr w:type="spellStart"/>
      <w:r>
        <w:rPr>
          <w:rFonts w:ascii="TH SarabunPSK" w:hAnsi="TH SarabunPSK" w:cs="TH SarabunPSK" w:hint="cs"/>
          <w:sz w:val="36"/>
          <w:szCs w:val="32"/>
          <w:cs/>
        </w:rPr>
        <w:t>คป</w:t>
      </w:r>
      <w:proofErr w:type="spellEnd"/>
      <w:r>
        <w:rPr>
          <w:rFonts w:ascii="TH SarabunPSK" w:hAnsi="TH SarabunPSK" w:cs="TH SarabunPSK" w:hint="cs"/>
          <w:sz w:val="36"/>
          <w:szCs w:val="32"/>
          <w:cs/>
        </w:rPr>
        <w:t>สอ.บ้าน</w:t>
      </w:r>
      <w:proofErr w:type="spellStart"/>
      <w:r>
        <w:rPr>
          <w:rFonts w:ascii="TH SarabunPSK" w:hAnsi="TH SarabunPSK" w:cs="TH SarabunPSK" w:hint="cs"/>
          <w:sz w:val="36"/>
          <w:szCs w:val="32"/>
          <w:cs/>
        </w:rPr>
        <w:t>ผือ</w:t>
      </w:r>
      <w:proofErr w:type="spellEnd"/>
      <w:r>
        <w:rPr>
          <w:rFonts w:ascii="TH SarabunPSK" w:hAnsi="TH SarabunPSK" w:cs="TH SarabunPSK" w:hint="cs"/>
          <w:sz w:val="36"/>
          <w:szCs w:val="32"/>
          <w:cs/>
        </w:rPr>
        <w:t xml:space="preserve"> ได้ดำเนินการจัดทำ</w:t>
      </w:r>
      <w:r w:rsidRPr="00E80CE5">
        <w:rPr>
          <w:rFonts w:ascii="TH SarabunPSK" w:hAnsi="TH SarabunPSK" w:cs="TH SarabunPSK"/>
          <w:sz w:val="32"/>
          <w:szCs w:val="32"/>
          <w:cs/>
        </w:rPr>
        <w:t xml:space="preserve">แผนยุทธศาสตร์และแผนปฏิบัติการด้านสุขภาพ </w:t>
      </w:r>
      <w:r>
        <w:rPr>
          <w:rFonts w:ascii="TH SarabunPSK" w:hAnsi="TH SarabunPSK" w:cs="TH SarabunPSK" w:hint="cs"/>
          <w:sz w:val="32"/>
          <w:szCs w:val="32"/>
          <w:cs/>
        </w:rPr>
        <w:t>ภายใต้</w:t>
      </w:r>
      <w:r w:rsidR="00C444CD">
        <w:rPr>
          <w:rFonts w:ascii="TH SarabunPSK" w:hAnsi="TH SarabunPSK" w:cs="TH SarabunPSK" w:hint="cs"/>
          <w:sz w:val="32"/>
          <w:szCs w:val="32"/>
          <w:cs/>
        </w:rPr>
        <w:t>แผนยุทธ์ศาสตร์ชาติระยะ 20 ปี (ด้านสาธารณสุข) ซึ่งประกอบด้วยยุทธศาสตร์ความเป็นเลิศ 4 ด้านของกระทรวงกระทรวงสาธารณสุข คือ 1) ด้านส่งเสริมสุขภาพป้องกันโรค และคุ้มครองผู้บริโภคเป็นเลิศ (</w:t>
      </w:r>
      <w:proofErr w:type="spellStart"/>
      <w:r w:rsidR="00C444CD">
        <w:rPr>
          <w:rFonts w:ascii="TH SarabunPSK" w:hAnsi="TH SarabunPSK" w:cs="TH SarabunPSK"/>
          <w:sz w:val="32"/>
          <w:szCs w:val="32"/>
        </w:rPr>
        <w:t>Promotiom</w:t>
      </w:r>
      <w:proofErr w:type="spellEnd"/>
      <w:r w:rsidR="00C444CD">
        <w:rPr>
          <w:rFonts w:ascii="TH SarabunPSK" w:hAnsi="TH SarabunPSK" w:cs="TH SarabunPSK"/>
          <w:sz w:val="32"/>
          <w:szCs w:val="32"/>
        </w:rPr>
        <w:t>, Prevention &amp; Protection Excellence</w:t>
      </w:r>
      <w:r w:rsidR="00C444CD">
        <w:rPr>
          <w:rFonts w:ascii="TH SarabunPSK" w:hAnsi="TH SarabunPSK" w:cs="TH SarabunPSK" w:hint="cs"/>
          <w:sz w:val="32"/>
          <w:szCs w:val="32"/>
          <w:cs/>
        </w:rPr>
        <w:t>) 2) ด้านบริการเป็นเลิศ (</w:t>
      </w:r>
      <w:r w:rsidR="00C444CD">
        <w:rPr>
          <w:rFonts w:ascii="TH SarabunPSK" w:hAnsi="TH SarabunPSK" w:cs="TH SarabunPSK"/>
          <w:sz w:val="32"/>
          <w:szCs w:val="32"/>
        </w:rPr>
        <w:t>Service Excellence</w:t>
      </w:r>
      <w:r w:rsidR="00C444CD">
        <w:rPr>
          <w:rFonts w:ascii="TH SarabunPSK" w:hAnsi="TH SarabunPSK" w:cs="TH SarabunPSK" w:hint="cs"/>
          <w:sz w:val="32"/>
          <w:szCs w:val="32"/>
          <w:cs/>
        </w:rPr>
        <w:t>)</w:t>
      </w:r>
      <w:r w:rsidR="00C444CD">
        <w:rPr>
          <w:rFonts w:ascii="TH SarabunPSK" w:hAnsi="TH SarabunPSK" w:cs="TH SarabunPSK"/>
          <w:sz w:val="32"/>
          <w:szCs w:val="32"/>
        </w:rPr>
        <w:t xml:space="preserve"> 3</w:t>
      </w:r>
      <w:r w:rsidR="00C444CD">
        <w:rPr>
          <w:rFonts w:ascii="TH SarabunPSK" w:hAnsi="TH SarabunPSK" w:cs="TH SarabunPSK" w:hint="cs"/>
          <w:sz w:val="32"/>
          <w:szCs w:val="32"/>
          <w:cs/>
        </w:rPr>
        <w:t>) ด้านบุคลากรเป็นเลิศ (</w:t>
      </w:r>
      <w:r w:rsidR="00C444CD">
        <w:rPr>
          <w:rFonts w:ascii="TH SarabunPSK" w:hAnsi="TH SarabunPSK" w:cs="TH SarabunPSK"/>
          <w:sz w:val="32"/>
          <w:szCs w:val="32"/>
        </w:rPr>
        <w:t>People Excellence</w:t>
      </w:r>
      <w:r w:rsidR="00C444CD">
        <w:rPr>
          <w:rFonts w:ascii="TH SarabunPSK" w:hAnsi="TH SarabunPSK" w:cs="TH SarabunPSK" w:hint="cs"/>
          <w:sz w:val="32"/>
          <w:szCs w:val="32"/>
          <w:cs/>
        </w:rPr>
        <w:t>)</w:t>
      </w:r>
      <w:r w:rsidR="0068284B">
        <w:rPr>
          <w:rFonts w:ascii="TH SarabunPSK" w:hAnsi="TH SarabunPSK" w:cs="TH SarabunPSK"/>
          <w:sz w:val="36"/>
          <w:szCs w:val="32"/>
        </w:rPr>
        <w:t xml:space="preserve"> </w:t>
      </w:r>
      <w:r w:rsidR="0068284B">
        <w:rPr>
          <w:rFonts w:ascii="TH SarabunPSK" w:hAnsi="TH SarabunPSK" w:cs="TH SarabunPSK" w:hint="cs"/>
          <w:sz w:val="36"/>
          <w:szCs w:val="32"/>
          <w:cs/>
        </w:rPr>
        <w:t xml:space="preserve">และ </w:t>
      </w:r>
      <w:r w:rsidR="00030F39">
        <w:rPr>
          <w:rFonts w:ascii="TH SarabunPSK" w:hAnsi="TH SarabunPSK" w:cs="TH SarabunPSK" w:hint="cs"/>
          <w:sz w:val="36"/>
          <w:szCs w:val="32"/>
          <w:cs/>
        </w:rPr>
        <w:t xml:space="preserve">4) </w:t>
      </w:r>
      <w:r w:rsidR="0068284B">
        <w:rPr>
          <w:rFonts w:ascii="TH SarabunPSK" w:hAnsi="TH SarabunPSK" w:cs="TH SarabunPSK" w:hint="cs"/>
          <w:sz w:val="36"/>
          <w:szCs w:val="32"/>
          <w:cs/>
        </w:rPr>
        <w:t>ด้านบริหารเป็นเลิศด้วย</w:t>
      </w:r>
      <w:proofErr w:type="spellStart"/>
      <w:r w:rsidR="0068284B">
        <w:rPr>
          <w:rFonts w:ascii="TH SarabunPSK" w:hAnsi="TH SarabunPSK" w:cs="TH SarabunPSK" w:hint="cs"/>
          <w:sz w:val="36"/>
          <w:szCs w:val="32"/>
          <w:cs/>
        </w:rPr>
        <w:t>ธรรมาภิ</w:t>
      </w:r>
      <w:proofErr w:type="spellEnd"/>
      <w:r w:rsidR="0068284B">
        <w:rPr>
          <w:rFonts w:ascii="TH SarabunPSK" w:hAnsi="TH SarabunPSK" w:cs="TH SarabunPSK" w:hint="cs"/>
          <w:sz w:val="36"/>
          <w:szCs w:val="32"/>
          <w:cs/>
        </w:rPr>
        <w:t>บาล (</w:t>
      </w:r>
      <w:r w:rsidR="0068284B">
        <w:rPr>
          <w:rFonts w:ascii="TH SarabunPSK" w:hAnsi="TH SarabunPSK" w:cs="TH SarabunPSK"/>
          <w:sz w:val="36"/>
          <w:szCs w:val="32"/>
        </w:rPr>
        <w:t xml:space="preserve">Governance </w:t>
      </w:r>
      <w:r w:rsidR="0068284B">
        <w:rPr>
          <w:rFonts w:ascii="TH SarabunPSK" w:hAnsi="TH SarabunPSK" w:cs="TH SarabunPSK"/>
          <w:sz w:val="32"/>
          <w:szCs w:val="32"/>
        </w:rPr>
        <w:t>Excellence</w:t>
      </w:r>
      <w:r w:rsidR="0068284B">
        <w:rPr>
          <w:rFonts w:ascii="TH SarabunPSK" w:hAnsi="TH SarabunPSK" w:cs="TH SarabunPSK" w:hint="cs"/>
          <w:sz w:val="32"/>
          <w:szCs w:val="32"/>
          <w:cs/>
        </w:rPr>
        <w:t>)</w:t>
      </w:r>
      <w:r w:rsidR="0068284B">
        <w:rPr>
          <w:rFonts w:ascii="TH SarabunPSK" w:hAnsi="TH SarabunPSK" w:cs="TH SarabunPSK"/>
          <w:sz w:val="36"/>
          <w:szCs w:val="32"/>
        </w:rPr>
        <w:t xml:space="preserve"> </w:t>
      </w:r>
      <w:r w:rsidR="0068284B">
        <w:rPr>
          <w:rFonts w:ascii="TH SarabunPSK" w:hAnsi="TH SarabunPSK" w:cs="TH SarabunPSK" w:hint="cs"/>
          <w:sz w:val="36"/>
          <w:szCs w:val="32"/>
          <w:cs/>
        </w:rPr>
        <w:t xml:space="preserve">รวมทั้ง </w:t>
      </w:r>
      <w:r w:rsidR="00306F6E">
        <w:rPr>
          <w:rFonts w:ascii="TH SarabunPSK" w:hAnsi="TH SarabunPSK" w:cs="TH SarabunPSK" w:hint="cs"/>
          <w:sz w:val="36"/>
          <w:szCs w:val="32"/>
          <w:cs/>
        </w:rPr>
        <w:t>10</w:t>
      </w:r>
      <w:r w:rsidR="006A7C0F">
        <w:rPr>
          <w:rFonts w:ascii="TH SarabunPSK" w:hAnsi="TH SarabunPSK" w:cs="TH SarabunPSK" w:hint="cs"/>
          <w:sz w:val="36"/>
          <w:szCs w:val="32"/>
          <w:cs/>
        </w:rPr>
        <w:t>8</w:t>
      </w:r>
      <w:r w:rsidR="0068284B">
        <w:rPr>
          <w:rFonts w:ascii="TH SarabunPSK" w:hAnsi="TH SarabunPSK" w:cs="TH SarabunPSK" w:hint="cs"/>
          <w:sz w:val="36"/>
          <w:szCs w:val="32"/>
          <w:cs/>
        </w:rPr>
        <w:t xml:space="preserve"> โครงการ </w:t>
      </w:r>
      <w:r w:rsidR="00637DD3">
        <w:rPr>
          <w:rFonts w:ascii="TH SarabunPSK" w:hAnsi="TH SarabunPSK" w:cs="TH SarabunPSK" w:hint="cs"/>
          <w:sz w:val="36"/>
          <w:szCs w:val="32"/>
          <w:cs/>
        </w:rPr>
        <w:t xml:space="preserve">เงินบำรุง </w:t>
      </w:r>
      <w:r w:rsidR="00306F6E">
        <w:rPr>
          <w:rFonts w:ascii="TH SarabunPSK" w:hAnsi="TH SarabunPSK" w:cs="TH SarabunPSK" w:hint="cs"/>
          <w:sz w:val="36"/>
          <w:szCs w:val="32"/>
          <w:cs/>
        </w:rPr>
        <w:t>9,837,374.92</w:t>
      </w:r>
      <w:r w:rsidR="00637DD3">
        <w:rPr>
          <w:rFonts w:ascii="TH SarabunPSK" w:hAnsi="TH SarabunPSK" w:cs="TH SarabunPSK" w:hint="cs"/>
          <w:sz w:val="36"/>
          <w:szCs w:val="32"/>
          <w:cs/>
        </w:rPr>
        <w:t xml:space="preserve"> บาท กองทุน </w:t>
      </w:r>
      <w:proofErr w:type="spellStart"/>
      <w:r w:rsidR="00637DD3">
        <w:rPr>
          <w:rFonts w:ascii="TH SarabunPSK" w:hAnsi="TH SarabunPSK" w:cs="TH SarabunPSK" w:hint="cs"/>
          <w:sz w:val="36"/>
          <w:szCs w:val="32"/>
          <w:cs/>
        </w:rPr>
        <w:t>สปสช</w:t>
      </w:r>
      <w:proofErr w:type="spellEnd"/>
      <w:r w:rsidR="00637DD3">
        <w:rPr>
          <w:rFonts w:ascii="TH SarabunPSK" w:hAnsi="TH SarabunPSK" w:cs="TH SarabunPSK" w:hint="cs"/>
          <w:sz w:val="36"/>
          <w:szCs w:val="32"/>
          <w:cs/>
        </w:rPr>
        <w:t>.(</w:t>
      </w:r>
      <w:r w:rsidR="00637DD3">
        <w:rPr>
          <w:rFonts w:ascii="TH SarabunPSK" w:hAnsi="TH SarabunPSK" w:cs="TH SarabunPSK"/>
          <w:sz w:val="36"/>
          <w:szCs w:val="32"/>
        </w:rPr>
        <w:t>UC</w:t>
      </w:r>
      <w:r w:rsidR="00637DD3">
        <w:rPr>
          <w:rFonts w:ascii="TH SarabunPSK" w:hAnsi="TH SarabunPSK" w:cs="TH SarabunPSK" w:hint="cs"/>
          <w:sz w:val="36"/>
          <w:szCs w:val="32"/>
          <w:cs/>
        </w:rPr>
        <w:t>) 2</w:t>
      </w:r>
      <w:r w:rsidR="00306F6E">
        <w:rPr>
          <w:rFonts w:ascii="TH SarabunPSK" w:hAnsi="TH SarabunPSK" w:cs="TH SarabunPSK" w:hint="cs"/>
          <w:sz w:val="36"/>
          <w:szCs w:val="32"/>
          <w:cs/>
        </w:rPr>
        <w:t>,392,486.76</w:t>
      </w:r>
      <w:r w:rsidR="00637DD3">
        <w:rPr>
          <w:rFonts w:ascii="TH SarabunPSK" w:hAnsi="TH SarabunPSK" w:cs="TH SarabunPSK" w:hint="cs"/>
          <w:sz w:val="36"/>
          <w:szCs w:val="32"/>
          <w:cs/>
        </w:rPr>
        <w:t xml:space="preserve"> บาท รวมงบประมาณ </w:t>
      </w:r>
      <w:r w:rsidR="00306F6E">
        <w:rPr>
          <w:rFonts w:ascii="TH SarabunPSK" w:hAnsi="TH SarabunPSK" w:cs="TH SarabunPSK" w:hint="cs"/>
          <w:sz w:val="36"/>
          <w:szCs w:val="32"/>
          <w:cs/>
        </w:rPr>
        <w:t>12</w:t>
      </w:r>
      <w:r w:rsidR="00637DD3">
        <w:rPr>
          <w:rFonts w:ascii="TH SarabunPSK" w:hAnsi="TH SarabunPSK" w:cs="TH SarabunPSK" w:hint="cs"/>
          <w:sz w:val="36"/>
          <w:szCs w:val="32"/>
          <w:cs/>
        </w:rPr>
        <w:t>,</w:t>
      </w:r>
      <w:r w:rsidR="00306F6E">
        <w:rPr>
          <w:rFonts w:ascii="TH SarabunPSK" w:hAnsi="TH SarabunPSK" w:cs="TH SarabunPSK" w:hint="cs"/>
          <w:sz w:val="36"/>
          <w:szCs w:val="32"/>
          <w:cs/>
        </w:rPr>
        <w:t>229</w:t>
      </w:r>
      <w:r w:rsidR="00637DD3">
        <w:rPr>
          <w:rFonts w:ascii="TH SarabunPSK" w:hAnsi="TH SarabunPSK" w:cs="TH SarabunPSK" w:hint="cs"/>
          <w:sz w:val="36"/>
          <w:szCs w:val="32"/>
          <w:cs/>
        </w:rPr>
        <w:t>,</w:t>
      </w:r>
      <w:r w:rsidR="00306F6E">
        <w:rPr>
          <w:rFonts w:ascii="TH SarabunPSK" w:hAnsi="TH SarabunPSK" w:cs="TH SarabunPSK" w:hint="cs"/>
          <w:sz w:val="36"/>
          <w:szCs w:val="32"/>
          <w:cs/>
        </w:rPr>
        <w:t>861</w:t>
      </w:r>
      <w:r w:rsidR="009E44C0">
        <w:rPr>
          <w:rFonts w:ascii="TH SarabunPSK" w:hAnsi="TH SarabunPSK" w:cs="TH SarabunPSK" w:hint="cs"/>
          <w:sz w:val="36"/>
          <w:szCs w:val="32"/>
          <w:cs/>
        </w:rPr>
        <w:t>.</w:t>
      </w:r>
      <w:r w:rsidR="00306F6E">
        <w:rPr>
          <w:rFonts w:ascii="TH SarabunPSK" w:hAnsi="TH SarabunPSK" w:cs="TH SarabunPSK" w:hint="cs"/>
          <w:sz w:val="36"/>
          <w:szCs w:val="32"/>
          <w:cs/>
        </w:rPr>
        <w:t>68</w:t>
      </w:r>
      <w:r w:rsidR="00637DD3">
        <w:rPr>
          <w:rFonts w:ascii="TH SarabunPSK" w:hAnsi="TH SarabunPSK" w:cs="TH SarabunPSK" w:hint="cs"/>
          <w:sz w:val="36"/>
          <w:szCs w:val="32"/>
          <w:cs/>
        </w:rPr>
        <w:t xml:space="preserve"> บาท</w:t>
      </w:r>
      <w:r w:rsidR="0068284B">
        <w:rPr>
          <w:rFonts w:ascii="TH SarabunPSK" w:hAnsi="TH SarabunPSK" w:cs="TH SarabunPSK" w:hint="cs"/>
          <w:sz w:val="36"/>
          <w:szCs w:val="32"/>
          <w:cs/>
        </w:rPr>
        <w:t xml:space="preserve"> เพื่อให้บรรลุเป้าหมาย </w:t>
      </w:r>
      <w:r w:rsidR="0068284B" w:rsidRPr="0068284B">
        <w:rPr>
          <w:rFonts w:ascii="TH SarabunPSK" w:hAnsi="TH SarabunPSK" w:cs="TH SarabunPSK" w:hint="cs"/>
          <w:b/>
          <w:bCs/>
          <w:sz w:val="36"/>
          <w:szCs w:val="32"/>
          <w:cs/>
        </w:rPr>
        <w:t xml:space="preserve">“ประชาชนสุขภาพดี เจ้าหน้าที่มีความสุข ระบบสุขภาพยั่งยืน” </w:t>
      </w:r>
      <w:r w:rsidR="0068284B">
        <w:rPr>
          <w:rFonts w:ascii="TH SarabunPSK" w:hAnsi="TH SarabunPSK" w:cs="TH SarabunPSK" w:hint="cs"/>
          <w:sz w:val="36"/>
          <w:szCs w:val="32"/>
          <w:cs/>
        </w:rPr>
        <w:t>ประกอบด้วย</w:t>
      </w:r>
    </w:p>
    <w:p w:rsidR="00DB6CD2" w:rsidRPr="00DB6CD2" w:rsidRDefault="00DB6CD2" w:rsidP="0068284B">
      <w:pPr>
        <w:pStyle w:val="a3"/>
        <w:rPr>
          <w:rFonts w:ascii="TH SarabunPSK" w:hAnsi="TH SarabunPSK" w:cs="TH SarabunPSK"/>
          <w:sz w:val="32"/>
          <w:szCs w:val="32"/>
        </w:rPr>
      </w:pPr>
      <w:r w:rsidRPr="00DB6CD2">
        <w:rPr>
          <w:rFonts w:ascii="TH SarabunPSK" w:hAnsi="TH SarabunPSK" w:cs="TH SarabunPSK"/>
          <w:sz w:val="32"/>
          <w:szCs w:val="32"/>
        </w:rPr>
        <w:t>1.</w:t>
      </w:r>
      <w:r w:rsidR="00030F3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B6CD2">
        <w:rPr>
          <w:rFonts w:ascii="TH SarabunPSK" w:hAnsi="TH SarabunPSK" w:cs="TH SarabunPSK"/>
          <w:sz w:val="32"/>
          <w:szCs w:val="32"/>
          <w:cs/>
        </w:rPr>
        <w:t>ยุทธศาสตร์</w:t>
      </w:r>
      <w:r w:rsidR="00030F39">
        <w:rPr>
          <w:rFonts w:ascii="TH SarabunPSK" w:hAnsi="TH SarabunPSK" w:cs="TH SarabunPSK" w:hint="cs"/>
          <w:sz w:val="32"/>
          <w:szCs w:val="32"/>
          <w:cs/>
        </w:rPr>
        <w:t>ด้านส่งเสริมสุขภาพป้องกันโรค และคุ้มครองผู้บริโภคเป็นเลิศ (</w:t>
      </w:r>
      <w:r w:rsidR="00030F39">
        <w:rPr>
          <w:rFonts w:ascii="TH SarabunPSK" w:hAnsi="TH SarabunPSK" w:cs="TH SarabunPSK"/>
          <w:sz w:val="32"/>
          <w:szCs w:val="32"/>
        </w:rPr>
        <w:t>PP&amp;P Excellence</w:t>
      </w:r>
      <w:r w:rsidR="00030F39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6C52AE" w:rsidRDefault="00DB6CD2" w:rsidP="006C52AE">
      <w:pPr>
        <w:pStyle w:val="a3"/>
        <w:ind w:firstLine="720"/>
        <w:rPr>
          <w:rFonts w:ascii="TH SarabunPSK" w:hAnsi="TH SarabunPSK" w:cs="TH SarabunPSK"/>
          <w:sz w:val="32"/>
          <w:szCs w:val="32"/>
        </w:rPr>
      </w:pPr>
      <w:r w:rsidRPr="00DB6CD2">
        <w:rPr>
          <w:rFonts w:ascii="TH SarabunPSK" w:hAnsi="TH SarabunPSK" w:cs="TH SarabunPSK"/>
          <w:sz w:val="32"/>
          <w:szCs w:val="32"/>
          <w:cs/>
        </w:rPr>
        <w:t>จำนวน</w:t>
      </w:r>
      <w:r w:rsidR="006C52A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A7C0F">
        <w:rPr>
          <w:rFonts w:ascii="TH SarabunPSK" w:hAnsi="TH SarabunPSK" w:cs="TH SarabunPSK" w:hint="cs"/>
          <w:sz w:val="32"/>
          <w:szCs w:val="32"/>
          <w:cs/>
        </w:rPr>
        <w:t>51</w:t>
      </w:r>
      <w:r w:rsidR="006C52A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B6CD2">
        <w:rPr>
          <w:rFonts w:ascii="TH SarabunPSK" w:hAnsi="TH SarabunPSK" w:cs="TH SarabunPSK"/>
          <w:sz w:val="32"/>
          <w:szCs w:val="32"/>
          <w:cs/>
        </w:rPr>
        <w:t>แผนงาน</w:t>
      </w:r>
      <w:r w:rsidR="006C52A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C52AE">
        <w:rPr>
          <w:rFonts w:ascii="TH SarabunPSK" w:hAnsi="TH SarabunPSK" w:cs="TH SarabunPSK" w:hint="cs"/>
          <w:sz w:val="36"/>
          <w:szCs w:val="32"/>
          <w:cs/>
        </w:rPr>
        <w:tab/>
        <w:t xml:space="preserve">งบประมาณ </w:t>
      </w:r>
      <w:r w:rsidR="00306F6E">
        <w:rPr>
          <w:rFonts w:ascii="TH SarabunPSK" w:hAnsi="TH SarabunPSK" w:cs="TH SarabunPSK" w:hint="cs"/>
          <w:sz w:val="36"/>
          <w:szCs w:val="32"/>
          <w:cs/>
        </w:rPr>
        <w:t>1,</w:t>
      </w:r>
      <w:r w:rsidR="006A7C0F">
        <w:rPr>
          <w:rFonts w:ascii="TH SarabunPSK" w:hAnsi="TH SarabunPSK" w:cs="TH SarabunPSK" w:hint="cs"/>
          <w:sz w:val="36"/>
          <w:szCs w:val="32"/>
          <w:cs/>
        </w:rPr>
        <w:t>730</w:t>
      </w:r>
      <w:r w:rsidR="00306F6E">
        <w:rPr>
          <w:rFonts w:ascii="TH SarabunPSK" w:hAnsi="TH SarabunPSK" w:cs="TH SarabunPSK" w:hint="cs"/>
          <w:sz w:val="36"/>
          <w:szCs w:val="32"/>
          <w:cs/>
        </w:rPr>
        <w:t>,</w:t>
      </w:r>
      <w:r w:rsidR="006A7C0F">
        <w:rPr>
          <w:rFonts w:ascii="TH SarabunPSK" w:hAnsi="TH SarabunPSK" w:cs="TH SarabunPSK" w:hint="cs"/>
          <w:sz w:val="36"/>
          <w:szCs w:val="32"/>
          <w:cs/>
        </w:rPr>
        <w:t>707.02</w:t>
      </w:r>
      <w:r w:rsidR="006C52AE">
        <w:rPr>
          <w:rFonts w:ascii="TH SarabunPSK" w:hAnsi="TH SarabunPSK" w:cs="TH SarabunPSK" w:hint="cs"/>
          <w:sz w:val="36"/>
          <w:szCs w:val="32"/>
          <w:cs/>
        </w:rPr>
        <w:t xml:space="preserve"> บาท </w:t>
      </w:r>
    </w:p>
    <w:p w:rsidR="00DB6CD2" w:rsidRPr="00DB6CD2" w:rsidRDefault="00DB6CD2" w:rsidP="0068284B">
      <w:pPr>
        <w:pStyle w:val="a3"/>
        <w:rPr>
          <w:rFonts w:ascii="TH SarabunPSK" w:hAnsi="TH SarabunPSK" w:cs="TH SarabunPSK"/>
          <w:sz w:val="32"/>
          <w:szCs w:val="32"/>
        </w:rPr>
      </w:pPr>
      <w:r w:rsidRPr="00DB6CD2">
        <w:rPr>
          <w:rFonts w:ascii="TH SarabunPSK" w:hAnsi="TH SarabunPSK" w:cs="TH SarabunPSK"/>
          <w:sz w:val="32"/>
          <w:szCs w:val="32"/>
        </w:rPr>
        <w:t>2.</w:t>
      </w:r>
      <w:r w:rsidR="00030F3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B6CD2">
        <w:rPr>
          <w:rFonts w:ascii="TH SarabunPSK" w:hAnsi="TH SarabunPSK" w:cs="TH SarabunPSK"/>
          <w:sz w:val="32"/>
          <w:szCs w:val="32"/>
          <w:cs/>
        </w:rPr>
        <w:t>ยุทธศาสตร์</w:t>
      </w:r>
      <w:r w:rsidR="00030F39">
        <w:rPr>
          <w:rFonts w:ascii="TH SarabunPSK" w:hAnsi="TH SarabunPSK" w:cs="TH SarabunPSK" w:hint="cs"/>
          <w:sz w:val="32"/>
          <w:szCs w:val="32"/>
          <w:cs/>
        </w:rPr>
        <w:t>ด้านบริการเป็นเลิศ (</w:t>
      </w:r>
      <w:r w:rsidR="00030F39">
        <w:rPr>
          <w:rFonts w:ascii="TH SarabunPSK" w:hAnsi="TH SarabunPSK" w:cs="TH SarabunPSK"/>
          <w:sz w:val="32"/>
          <w:szCs w:val="32"/>
        </w:rPr>
        <w:t>Service Excellence</w:t>
      </w:r>
      <w:r w:rsidR="00030F39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6C52AE" w:rsidRDefault="00DB6CD2" w:rsidP="006C52AE">
      <w:pPr>
        <w:pStyle w:val="a3"/>
        <w:ind w:firstLine="720"/>
        <w:rPr>
          <w:rFonts w:ascii="TH SarabunPSK" w:hAnsi="TH SarabunPSK" w:cs="TH SarabunPSK"/>
          <w:sz w:val="32"/>
          <w:szCs w:val="32"/>
        </w:rPr>
      </w:pPr>
      <w:r w:rsidRPr="00DB6CD2">
        <w:rPr>
          <w:rFonts w:ascii="TH SarabunPSK" w:hAnsi="TH SarabunPSK" w:cs="TH SarabunPSK"/>
          <w:sz w:val="32"/>
          <w:szCs w:val="32"/>
          <w:cs/>
        </w:rPr>
        <w:t>จำนวน</w:t>
      </w:r>
      <w:r w:rsidR="00306F6E">
        <w:rPr>
          <w:rFonts w:ascii="TH SarabunPSK" w:hAnsi="TH SarabunPSK" w:cs="TH SarabunPSK" w:hint="cs"/>
          <w:sz w:val="32"/>
          <w:szCs w:val="32"/>
          <w:cs/>
        </w:rPr>
        <w:t xml:space="preserve"> 32</w:t>
      </w:r>
      <w:r w:rsidR="006C52A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B6CD2">
        <w:rPr>
          <w:rFonts w:ascii="TH SarabunPSK" w:hAnsi="TH SarabunPSK" w:cs="TH SarabunPSK"/>
          <w:sz w:val="32"/>
          <w:szCs w:val="32"/>
          <w:cs/>
        </w:rPr>
        <w:t>แผนงาน</w:t>
      </w:r>
      <w:r w:rsidR="006C52AE">
        <w:rPr>
          <w:rFonts w:ascii="TH SarabunPSK" w:hAnsi="TH SarabunPSK" w:cs="TH SarabunPSK" w:hint="cs"/>
          <w:sz w:val="36"/>
          <w:szCs w:val="32"/>
          <w:cs/>
        </w:rPr>
        <w:t xml:space="preserve"> </w:t>
      </w:r>
      <w:r w:rsidR="006C52AE">
        <w:rPr>
          <w:rFonts w:ascii="TH SarabunPSK" w:hAnsi="TH SarabunPSK" w:cs="TH SarabunPSK" w:hint="cs"/>
          <w:sz w:val="36"/>
          <w:szCs w:val="32"/>
          <w:cs/>
        </w:rPr>
        <w:tab/>
        <w:t xml:space="preserve">งบประมาณ </w:t>
      </w:r>
      <w:r w:rsidR="00306F6E">
        <w:rPr>
          <w:rFonts w:ascii="TH SarabunPSK" w:hAnsi="TH SarabunPSK" w:cs="TH SarabunPSK" w:hint="cs"/>
          <w:sz w:val="36"/>
          <w:szCs w:val="32"/>
          <w:cs/>
        </w:rPr>
        <w:t>6,731,584.66</w:t>
      </w:r>
      <w:r w:rsidR="006C52AE">
        <w:rPr>
          <w:rFonts w:ascii="TH SarabunPSK" w:hAnsi="TH SarabunPSK" w:cs="TH SarabunPSK" w:hint="cs"/>
          <w:sz w:val="36"/>
          <w:szCs w:val="32"/>
          <w:cs/>
        </w:rPr>
        <w:t xml:space="preserve"> บาท </w:t>
      </w:r>
    </w:p>
    <w:p w:rsidR="00DB6CD2" w:rsidRPr="00DB6CD2" w:rsidRDefault="00DB6CD2" w:rsidP="00030F39">
      <w:pPr>
        <w:pStyle w:val="a3"/>
        <w:rPr>
          <w:rFonts w:ascii="TH SarabunPSK" w:hAnsi="TH SarabunPSK" w:cs="TH SarabunPSK"/>
          <w:sz w:val="32"/>
          <w:szCs w:val="32"/>
        </w:rPr>
      </w:pPr>
      <w:r w:rsidRPr="00DB6CD2">
        <w:rPr>
          <w:rFonts w:ascii="TH SarabunPSK" w:hAnsi="TH SarabunPSK" w:cs="TH SarabunPSK"/>
          <w:sz w:val="32"/>
          <w:szCs w:val="32"/>
        </w:rPr>
        <w:t>3.</w:t>
      </w:r>
      <w:r w:rsidR="00030F39">
        <w:rPr>
          <w:rFonts w:ascii="TH SarabunPSK" w:hAnsi="TH SarabunPSK" w:cs="TH SarabunPSK"/>
          <w:sz w:val="32"/>
          <w:szCs w:val="32"/>
        </w:rPr>
        <w:t xml:space="preserve"> </w:t>
      </w:r>
      <w:r w:rsidRPr="00DB6CD2">
        <w:rPr>
          <w:rFonts w:ascii="TH SarabunPSK" w:hAnsi="TH SarabunPSK" w:cs="TH SarabunPSK"/>
          <w:sz w:val="32"/>
          <w:szCs w:val="32"/>
          <w:cs/>
        </w:rPr>
        <w:t>ยุทธศาสตร์</w:t>
      </w:r>
      <w:r w:rsidR="00030F39">
        <w:rPr>
          <w:rFonts w:ascii="TH SarabunPSK" w:hAnsi="TH SarabunPSK" w:cs="TH SarabunPSK" w:hint="cs"/>
          <w:sz w:val="32"/>
          <w:szCs w:val="32"/>
          <w:cs/>
        </w:rPr>
        <w:t>ด้านบุคลากรเป็นเลิศ (</w:t>
      </w:r>
      <w:r w:rsidR="00030F39">
        <w:rPr>
          <w:rFonts w:ascii="TH SarabunPSK" w:hAnsi="TH SarabunPSK" w:cs="TH SarabunPSK"/>
          <w:sz w:val="32"/>
          <w:szCs w:val="32"/>
        </w:rPr>
        <w:t>People Excellence</w:t>
      </w:r>
      <w:r w:rsidR="00030F39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6C52AE" w:rsidRDefault="006C52AE" w:rsidP="006C52AE">
      <w:pPr>
        <w:pStyle w:val="a3"/>
        <w:ind w:firstLine="720"/>
        <w:rPr>
          <w:rFonts w:ascii="TH SarabunPSK" w:hAnsi="TH SarabunPSK" w:cs="TH SarabunPSK"/>
          <w:sz w:val="32"/>
          <w:szCs w:val="32"/>
        </w:rPr>
      </w:pPr>
      <w:r w:rsidRPr="00DB6CD2">
        <w:rPr>
          <w:rFonts w:ascii="TH SarabunPSK" w:hAnsi="TH SarabunPSK" w:cs="TH SarabunPSK"/>
          <w:sz w:val="32"/>
          <w:szCs w:val="32"/>
          <w:cs/>
        </w:rPr>
        <w:t>จำนวน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06F6E">
        <w:rPr>
          <w:rFonts w:ascii="TH SarabunPSK" w:hAnsi="TH SarabunPSK" w:cs="TH SarabunPSK" w:hint="cs"/>
          <w:sz w:val="32"/>
          <w:szCs w:val="32"/>
          <w:cs/>
        </w:rPr>
        <w:t>5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B6CD2">
        <w:rPr>
          <w:rFonts w:ascii="TH SarabunPSK" w:hAnsi="TH SarabunPSK" w:cs="TH SarabunPSK"/>
          <w:sz w:val="32"/>
          <w:szCs w:val="32"/>
          <w:cs/>
        </w:rPr>
        <w:t>แผนงาน</w:t>
      </w:r>
      <w:r>
        <w:rPr>
          <w:rFonts w:ascii="TH SarabunPSK" w:hAnsi="TH SarabunPSK" w:cs="TH SarabunPSK" w:hint="cs"/>
          <w:sz w:val="36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2"/>
          <w:cs/>
        </w:rPr>
        <w:tab/>
        <w:t xml:space="preserve">งบประมาณ </w:t>
      </w:r>
      <w:r w:rsidR="00306F6E">
        <w:rPr>
          <w:rFonts w:ascii="TH SarabunPSK" w:hAnsi="TH SarabunPSK" w:cs="TH SarabunPSK" w:hint="cs"/>
          <w:sz w:val="36"/>
          <w:szCs w:val="32"/>
          <w:cs/>
        </w:rPr>
        <w:t xml:space="preserve">3,040,880 </w:t>
      </w:r>
      <w:r>
        <w:rPr>
          <w:rFonts w:ascii="TH SarabunPSK" w:hAnsi="TH SarabunPSK" w:cs="TH SarabunPSK" w:hint="cs"/>
          <w:sz w:val="36"/>
          <w:szCs w:val="32"/>
          <w:cs/>
        </w:rPr>
        <w:t xml:space="preserve">บาท </w:t>
      </w:r>
    </w:p>
    <w:p w:rsidR="00DB6CD2" w:rsidRPr="00DB6CD2" w:rsidRDefault="00DB6CD2" w:rsidP="00030F39">
      <w:pPr>
        <w:pStyle w:val="a3"/>
        <w:rPr>
          <w:rFonts w:ascii="TH SarabunPSK" w:hAnsi="TH SarabunPSK" w:cs="TH SarabunPSK"/>
          <w:sz w:val="32"/>
          <w:szCs w:val="32"/>
        </w:rPr>
      </w:pPr>
      <w:r w:rsidRPr="00DB6CD2">
        <w:rPr>
          <w:rFonts w:ascii="TH SarabunPSK" w:hAnsi="TH SarabunPSK" w:cs="TH SarabunPSK"/>
          <w:sz w:val="32"/>
          <w:szCs w:val="32"/>
        </w:rPr>
        <w:t>4.</w:t>
      </w:r>
      <w:r w:rsidR="00030F3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B6CD2">
        <w:rPr>
          <w:rFonts w:ascii="TH SarabunPSK" w:hAnsi="TH SarabunPSK" w:cs="TH SarabunPSK"/>
          <w:sz w:val="32"/>
          <w:szCs w:val="32"/>
          <w:cs/>
        </w:rPr>
        <w:t>ยุทธศาสตร์</w:t>
      </w:r>
      <w:r w:rsidR="00030F39">
        <w:rPr>
          <w:rFonts w:ascii="TH SarabunPSK" w:hAnsi="TH SarabunPSK" w:cs="TH SarabunPSK" w:hint="cs"/>
          <w:sz w:val="36"/>
          <w:szCs w:val="32"/>
          <w:cs/>
        </w:rPr>
        <w:t>ด้านบริหารเป็นเลิศด้วย</w:t>
      </w:r>
      <w:proofErr w:type="spellStart"/>
      <w:r w:rsidR="00030F39">
        <w:rPr>
          <w:rFonts w:ascii="TH SarabunPSK" w:hAnsi="TH SarabunPSK" w:cs="TH SarabunPSK" w:hint="cs"/>
          <w:sz w:val="36"/>
          <w:szCs w:val="32"/>
          <w:cs/>
        </w:rPr>
        <w:t>ธรรมาภิ</w:t>
      </w:r>
      <w:proofErr w:type="spellEnd"/>
      <w:r w:rsidR="00030F39">
        <w:rPr>
          <w:rFonts w:ascii="TH SarabunPSK" w:hAnsi="TH SarabunPSK" w:cs="TH SarabunPSK" w:hint="cs"/>
          <w:sz w:val="36"/>
          <w:szCs w:val="32"/>
          <w:cs/>
        </w:rPr>
        <w:t>บาล (</w:t>
      </w:r>
      <w:r w:rsidR="00030F39">
        <w:rPr>
          <w:rFonts w:ascii="TH SarabunPSK" w:hAnsi="TH SarabunPSK" w:cs="TH SarabunPSK"/>
          <w:sz w:val="36"/>
          <w:szCs w:val="32"/>
        </w:rPr>
        <w:t xml:space="preserve">Governance </w:t>
      </w:r>
      <w:r w:rsidR="00030F39">
        <w:rPr>
          <w:rFonts w:ascii="TH SarabunPSK" w:hAnsi="TH SarabunPSK" w:cs="TH SarabunPSK"/>
          <w:sz w:val="32"/>
          <w:szCs w:val="32"/>
        </w:rPr>
        <w:t>Excellence</w:t>
      </w:r>
      <w:r w:rsidR="00030F39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DB6CD2" w:rsidRDefault="00DB6CD2" w:rsidP="006C52AE">
      <w:pPr>
        <w:pStyle w:val="a3"/>
        <w:ind w:firstLine="720"/>
        <w:rPr>
          <w:rFonts w:ascii="TH SarabunPSK" w:hAnsi="TH SarabunPSK" w:cs="TH SarabunPSK"/>
          <w:sz w:val="32"/>
          <w:szCs w:val="32"/>
        </w:rPr>
      </w:pPr>
      <w:r w:rsidRPr="00DB6CD2">
        <w:rPr>
          <w:rFonts w:ascii="TH SarabunPSK" w:hAnsi="TH SarabunPSK" w:cs="TH SarabunPSK"/>
          <w:sz w:val="32"/>
          <w:szCs w:val="32"/>
          <w:cs/>
        </w:rPr>
        <w:t>จำนวน</w:t>
      </w:r>
      <w:r w:rsidR="006C52A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06F6E">
        <w:rPr>
          <w:rFonts w:ascii="TH SarabunPSK" w:hAnsi="TH SarabunPSK" w:cs="TH SarabunPSK" w:hint="cs"/>
          <w:sz w:val="32"/>
          <w:szCs w:val="32"/>
          <w:cs/>
        </w:rPr>
        <w:t>20</w:t>
      </w:r>
      <w:r w:rsidR="006C52A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B6CD2">
        <w:rPr>
          <w:rFonts w:ascii="TH SarabunPSK" w:hAnsi="TH SarabunPSK" w:cs="TH SarabunPSK"/>
          <w:sz w:val="32"/>
          <w:szCs w:val="32"/>
          <w:cs/>
        </w:rPr>
        <w:t>แผนงาน</w:t>
      </w:r>
      <w:r w:rsidRPr="00DB6CD2">
        <w:rPr>
          <w:rFonts w:ascii="TH SarabunPSK" w:hAnsi="TH SarabunPSK" w:cs="TH SarabunPSK"/>
          <w:sz w:val="32"/>
          <w:szCs w:val="32"/>
          <w:cs/>
        </w:rPr>
        <w:tab/>
        <w:t xml:space="preserve">งบประมาณ </w:t>
      </w:r>
      <w:r w:rsidR="00306F6E">
        <w:rPr>
          <w:rFonts w:ascii="TH SarabunPSK" w:hAnsi="TH SarabunPSK" w:cs="TH SarabunPSK" w:hint="cs"/>
          <w:sz w:val="32"/>
          <w:szCs w:val="32"/>
          <w:cs/>
        </w:rPr>
        <w:t>726,690</w:t>
      </w:r>
      <w:r w:rsidR="006C52A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B6CD2">
        <w:rPr>
          <w:rFonts w:ascii="TH SarabunPSK" w:hAnsi="TH SarabunPSK" w:cs="TH SarabunPSK"/>
          <w:sz w:val="32"/>
          <w:szCs w:val="32"/>
          <w:cs/>
        </w:rPr>
        <w:t>บาท</w:t>
      </w:r>
    </w:p>
    <w:p w:rsidR="007E5FEA" w:rsidRPr="006C52AE" w:rsidRDefault="007E5FEA" w:rsidP="0068284B">
      <w:pPr>
        <w:pStyle w:val="a3"/>
        <w:rPr>
          <w:rFonts w:ascii="TH SarabunPSK" w:hAnsi="TH SarabunPSK" w:cs="TH SarabunPSK"/>
          <w:sz w:val="20"/>
          <w:szCs w:val="20"/>
        </w:rPr>
      </w:pPr>
    </w:p>
    <w:p w:rsidR="007E5FEA" w:rsidRDefault="007E5FEA" w:rsidP="0068284B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030F39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030F39">
        <w:rPr>
          <w:rFonts w:ascii="TH SarabunPSK" w:hAnsi="TH SarabunPSK" w:cs="TH SarabunPSK"/>
          <w:sz w:val="32"/>
          <w:szCs w:val="32"/>
        </w:rPr>
        <w:t>………………………………………………</w:t>
      </w:r>
      <w:r w:rsidR="00030F39">
        <w:rPr>
          <w:rFonts w:ascii="TH SarabunPSK" w:hAnsi="TH SarabunPSK" w:cs="TH SarabunPSK"/>
          <w:sz w:val="32"/>
          <w:szCs w:val="32"/>
        </w:rPr>
        <w:tab/>
      </w:r>
      <w:r w:rsidR="00030F39">
        <w:rPr>
          <w:rFonts w:ascii="TH SarabunPSK" w:hAnsi="TH SarabunPSK" w:cs="TH SarabunPSK"/>
          <w:sz w:val="32"/>
          <w:szCs w:val="32"/>
        </w:rPr>
        <w:tab/>
        <w:t xml:space="preserve">             </w:t>
      </w:r>
      <w:r w:rsidR="00030F39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>……………………………………………..</w:t>
      </w:r>
    </w:p>
    <w:p w:rsidR="0068284B" w:rsidRDefault="007E5FEA" w:rsidP="0068284B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030F39">
        <w:rPr>
          <w:rFonts w:ascii="TH SarabunPSK" w:hAnsi="TH SarabunPSK" w:cs="TH SarabunPSK" w:hint="cs"/>
          <w:sz w:val="32"/>
          <w:szCs w:val="32"/>
          <w:cs/>
        </w:rPr>
        <w:t xml:space="preserve">       </w:t>
      </w:r>
      <w:r w:rsidR="00306F6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="00030F39">
        <w:rPr>
          <w:rFonts w:ascii="TH SarabunPSK" w:hAnsi="TH SarabunPSK" w:cs="TH SarabunPSK" w:hint="cs"/>
          <w:sz w:val="32"/>
          <w:szCs w:val="32"/>
          <w:cs/>
        </w:rPr>
        <w:t>นาย</w:t>
      </w:r>
      <w:r w:rsidR="00306F6E">
        <w:rPr>
          <w:rFonts w:ascii="TH SarabunPSK" w:hAnsi="TH SarabunPSK" w:cs="TH SarabunPSK" w:hint="cs"/>
          <w:sz w:val="32"/>
          <w:szCs w:val="32"/>
          <w:cs/>
        </w:rPr>
        <w:t>สมคิด สิทธิโคตร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</w:t>
      </w:r>
      <w:r w:rsidR="0068284B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030F39">
        <w:rPr>
          <w:rFonts w:ascii="TH SarabunIT๙" w:eastAsia="Times New Roman" w:hAnsi="TH SarabunIT๙" w:cs="TH SarabunIT๙"/>
          <w:color w:val="000000"/>
          <w:sz w:val="32"/>
          <w:szCs w:val="32"/>
        </w:rPr>
        <w:tab/>
        <w:t xml:space="preserve">    </w:t>
      </w:r>
      <w:r w:rsidR="00306F6E">
        <w:rPr>
          <w:rFonts w:ascii="TH SarabunIT๙" w:eastAsia="Times New Roman" w:hAnsi="TH SarabunIT๙" w:cs="TH SarabunIT๙"/>
          <w:color w:val="000000"/>
          <w:sz w:val="32"/>
          <w:szCs w:val="32"/>
        </w:rPr>
        <w:tab/>
        <w:t xml:space="preserve">     </w:t>
      </w:r>
      <w:r w:rsidR="0068284B" w:rsidRPr="0068284B">
        <w:rPr>
          <w:rFonts w:ascii="TH SarabunIT๙" w:eastAsia="Times New Roman" w:hAnsi="TH SarabunIT๙" w:cs="TH SarabunIT๙"/>
          <w:color w:val="000000"/>
          <w:sz w:val="32"/>
          <w:szCs w:val="32"/>
        </w:rPr>
        <w:t>(</w:t>
      </w:r>
      <w:r w:rsidR="0068284B" w:rsidRPr="0068284B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นายทวี</w:t>
      </w:r>
      <w:proofErr w:type="spellStart"/>
      <w:r w:rsidR="0068284B" w:rsidRPr="0068284B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รัชต์</w:t>
      </w:r>
      <w:proofErr w:type="spellEnd"/>
      <w:r w:rsidR="0068284B" w:rsidRPr="0068284B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 xml:space="preserve"> ศรีกุลวงศ์)</w:t>
      </w:r>
    </w:p>
    <w:p w:rsidR="00875E7B" w:rsidRDefault="00030F39" w:rsidP="0068284B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875E7B">
        <w:rPr>
          <w:rFonts w:ascii="TH SarabunPSK" w:hAnsi="TH SarabunPSK" w:cs="TH SarabunPSK" w:hint="cs"/>
          <w:sz w:val="32"/>
          <w:szCs w:val="32"/>
          <w:cs/>
        </w:rPr>
        <w:t>ตำแหน่ง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สาธารณสุขอำเภอบ้าน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ผือ</w:t>
      </w:r>
      <w:proofErr w:type="spellEnd"/>
      <w:r w:rsidR="0068284B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 w:rsidR="00875E7B">
        <w:rPr>
          <w:rFonts w:ascii="TH SarabunPSK" w:hAnsi="TH SarabunPSK" w:cs="TH SarabunPSK" w:hint="cs"/>
          <w:sz w:val="32"/>
          <w:szCs w:val="32"/>
          <w:cs/>
        </w:rPr>
        <w:t>ตำแหน่ง</w:t>
      </w:r>
      <w:r w:rsidR="0068284B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8284B" w:rsidRPr="0068284B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นายแพทย์เชี่ยวชาญ (ด้านเวชกรรมป้องกัน)</w:t>
      </w:r>
    </w:p>
    <w:p w:rsidR="00030F39" w:rsidRDefault="00030F39" w:rsidP="0068284B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="00D118D2">
        <w:rPr>
          <w:rFonts w:ascii="TH SarabunPSK" w:hAnsi="TH SarabunPSK" w:cs="TH SarabunPSK" w:hint="cs"/>
          <w:sz w:val="32"/>
          <w:szCs w:val="32"/>
          <w:cs/>
        </w:rPr>
        <w:t xml:space="preserve">รองประธาน </w:t>
      </w:r>
      <w:proofErr w:type="spellStart"/>
      <w:r w:rsidR="00D118D2">
        <w:rPr>
          <w:rFonts w:ascii="TH SarabunPSK" w:hAnsi="TH SarabunPSK" w:cs="TH SarabunPSK" w:hint="cs"/>
          <w:sz w:val="32"/>
          <w:szCs w:val="32"/>
          <w:cs/>
        </w:rPr>
        <w:t>คป</w:t>
      </w:r>
      <w:proofErr w:type="spellEnd"/>
      <w:r w:rsidR="00D118D2">
        <w:rPr>
          <w:rFonts w:ascii="TH SarabunPSK" w:hAnsi="TH SarabunPSK" w:cs="TH SarabunPSK" w:hint="cs"/>
          <w:sz w:val="32"/>
          <w:szCs w:val="32"/>
          <w:cs/>
        </w:rPr>
        <w:t>สอ.</w:t>
      </w:r>
      <w:r>
        <w:rPr>
          <w:rFonts w:ascii="TH SarabunPSK" w:hAnsi="TH SarabunPSK" w:cs="TH SarabunPSK" w:hint="cs"/>
          <w:sz w:val="32"/>
          <w:szCs w:val="32"/>
          <w:cs/>
        </w:rPr>
        <w:t>บ้าน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ผือ</w:t>
      </w:r>
      <w:proofErr w:type="spellEnd"/>
      <w:r w:rsidR="00D118D2">
        <w:rPr>
          <w:rFonts w:ascii="TH SarabunPSK" w:hAnsi="TH SarabunPSK" w:cs="TH SarabunPSK" w:hint="cs"/>
          <w:sz w:val="32"/>
          <w:szCs w:val="32"/>
          <w:cs/>
        </w:rPr>
        <w:tab/>
      </w:r>
      <w:r w:rsidR="00D118D2"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</w:t>
      </w:r>
      <w:r w:rsidR="00D118D2">
        <w:rPr>
          <w:rFonts w:ascii="TH SarabunPSK" w:hAnsi="TH SarabunPSK" w:cs="TH SarabunPSK" w:hint="cs"/>
          <w:sz w:val="32"/>
          <w:szCs w:val="32"/>
          <w:cs/>
        </w:rPr>
        <w:t xml:space="preserve">ประธาน </w:t>
      </w:r>
      <w:proofErr w:type="spellStart"/>
      <w:r w:rsidRPr="0068284B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คป</w:t>
      </w:r>
      <w:proofErr w:type="spellEnd"/>
      <w:r w:rsidRPr="0068284B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สอ.บ้าน</w:t>
      </w:r>
      <w:proofErr w:type="spellStart"/>
      <w:r w:rsidRPr="0068284B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ผือ</w:t>
      </w:r>
      <w:proofErr w:type="spellEnd"/>
    </w:p>
    <w:p w:rsidR="007E5FEA" w:rsidRDefault="007E5FEA" w:rsidP="0068284B">
      <w:pPr>
        <w:pStyle w:val="a3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ผู้เสนอแผนยุทธศาสตร</w:t>
      </w:r>
      <w:r w:rsidR="00030F39">
        <w:rPr>
          <w:rFonts w:ascii="TH SarabunPSK" w:hAnsi="TH SarabunPSK" w:cs="TH SarabunPSK" w:hint="cs"/>
          <w:sz w:val="32"/>
          <w:szCs w:val="32"/>
          <w:cs/>
        </w:rPr>
        <w:t>์และแผนปฏิบัติการ</w:t>
      </w:r>
      <w:r w:rsidR="00030F39">
        <w:rPr>
          <w:rFonts w:ascii="TH SarabunPSK" w:hAnsi="TH SarabunPSK" w:cs="TH SarabunPSK" w:hint="cs"/>
          <w:sz w:val="32"/>
          <w:szCs w:val="32"/>
          <w:cs/>
        </w:rPr>
        <w:tab/>
      </w:r>
      <w:r w:rsidR="00030F39">
        <w:rPr>
          <w:rFonts w:ascii="TH SarabunPSK" w:hAnsi="TH SarabunPSK" w:cs="TH SarabunPSK" w:hint="cs"/>
          <w:sz w:val="32"/>
          <w:szCs w:val="32"/>
          <w:cs/>
        </w:rPr>
        <w:tab/>
        <w:t xml:space="preserve">           </w:t>
      </w:r>
      <w:r>
        <w:rPr>
          <w:rFonts w:ascii="TH SarabunPSK" w:hAnsi="TH SarabunPSK" w:cs="TH SarabunPSK" w:hint="cs"/>
          <w:sz w:val="32"/>
          <w:szCs w:val="32"/>
          <w:cs/>
        </w:rPr>
        <w:t>ผู้เห็นชอบแผนยุทธศาสตร์และแผนปฏิบัติการ</w:t>
      </w:r>
    </w:p>
    <w:p w:rsidR="007E5FEA" w:rsidRPr="006C52AE" w:rsidRDefault="007E5FEA" w:rsidP="0068284B">
      <w:pPr>
        <w:pStyle w:val="a3"/>
        <w:rPr>
          <w:rFonts w:ascii="TH SarabunPSK" w:hAnsi="TH SarabunPSK" w:cs="TH SarabunPSK"/>
          <w:sz w:val="44"/>
          <w:szCs w:val="44"/>
        </w:rPr>
      </w:pPr>
    </w:p>
    <w:p w:rsidR="007E5FEA" w:rsidRDefault="007E5FEA" w:rsidP="00306F6E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..................................................</w:t>
      </w:r>
    </w:p>
    <w:p w:rsidR="007E5FEA" w:rsidRDefault="007E5FEA" w:rsidP="00306F6E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(นายปรเมษฐ์  กิ่งโก้)</w:t>
      </w:r>
    </w:p>
    <w:p w:rsidR="007E5FEA" w:rsidRDefault="007E5FEA" w:rsidP="00306F6E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ตำแหน่ง นายแพทย์สาธารณสุขจังหวัดอุดรธานี</w:t>
      </w:r>
    </w:p>
    <w:p w:rsidR="00085378" w:rsidRDefault="007E5FEA" w:rsidP="00306F6E">
      <w:pPr>
        <w:pStyle w:val="a3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ผู้อนุม</w:t>
      </w:r>
      <w:r w:rsidR="00FC33CB">
        <w:rPr>
          <w:rFonts w:ascii="TH SarabunPSK" w:hAnsi="TH SarabunPSK" w:cs="TH SarabunPSK" w:hint="cs"/>
          <w:sz w:val="32"/>
          <w:szCs w:val="32"/>
          <w:cs/>
        </w:rPr>
        <w:t>ั</w:t>
      </w:r>
      <w:r>
        <w:rPr>
          <w:rFonts w:ascii="TH SarabunPSK" w:hAnsi="TH SarabunPSK" w:cs="TH SarabunPSK" w:hint="cs"/>
          <w:sz w:val="32"/>
          <w:szCs w:val="32"/>
          <w:cs/>
        </w:rPr>
        <w:t>ติแผน</w:t>
      </w:r>
      <w:r w:rsidR="00FC33CB">
        <w:rPr>
          <w:rFonts w:ascii="TH SarabunPSK" w:hAnsi="TH SarabunPSK" w:cs="TH SarabunPSK" w:hint="cs"/>
          <w:sz w:val="32"/>
          <w:szCs w:val="32"/>
          <w:cs/>
        </w:rPr>
        <w:t>ยุทธศาสตร์และแผนปฏิบัติการ</w:t>
      </w:r>
      <w:r w:rsidR="00D67F2E">
        <w:rPr>
          <w:rFonts w:ascii="TH SarabunPSK" w:hAnsi="TH SarabunPSK" w:cs="TH SarabunPSK" w:hint="cs"/>
          <w:sz w:val="32"/>
          <w:szCs w:val="32"/>
          <w:cs/>
        </w:rPr>
        <w:t xml:space="preserve"> ปีงบประมาณ </w:t>
      </w:r>
      <w:r w:rsidR="00306F6E">
        <w:rPr>
          <w:rFonts w:ascii="TH SarabunPSK" w:hAnsi="TH SarabunPSK" w:cs="TH SarabunPSK"/>
          <w:sz w:val="32"/>
          <w:szCs w:val="32"/>
        </w:rPr>
        <w:t>2563</w:t>
      </w:r>
    </w:p>
    <w:sectPr w:rsidR="00085378" w:rsidSect="0053531B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74401F"/>
    <w:multiLevelType w:val="hybridMultilevel"/>
    <w:tmpl w:val="011CE6DE"/>
    <w:lvl w:ilvl="0" w:tplc="815C45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BB321B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742295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00C4E2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5ECAE7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66B467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99D4DC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CE562D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250EDA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305895"/>
    <w:rsid w:val="00030F39"/>
    <w:rsid w:val="00085378"/>
    <w:rsid w:val="00097754"/>
    <w:rsid w:val="000D3909"/>
    <w:rsid w:val="000E0EE1"/>
    <w:rsid w:val="000F1F09"/>
    <w:rsid w:val="00145613"/>
    <w:rsid w:val="001B0878"/>
    <w:rsid w:val="00211E2C"/>
    <w:rsid w:val="00225056"/>
    <w:rsid w:val="00231CD9"/>
    <w:rsid w:val="00244279"/>
    <w:rsid w:val="002B4041"/>
    <w:rsid w:val="002F0376"/>
    <w:rsid w:val="00305895"/>
    <w:rsid w:val="00306F6E"/>
    <w:rsid w:val="00334235"/>
    <w:rsid w:val="00366CB5"/>
    <w:rsid w:val="003C25E7"/>
    <w:rsid w:val="003D79C3"/>
    <w:rsid w:val="004F1221"/>
    <w:rsid w:val="0053531B"/>
    <w:rsid w:val="005A5CBF"/>
    <w:rsid w:val="00637DD3"/>
    <w:rsid w:val="006760A6"/>
    <w:rsid w:val="0068284B"/>
    <w:rsid w:val="006A7C0F"/>
    <w:rsid w:val="006C52AE"/>
    <w:rsid w:val="007D3323"/>
    <w:rsid w:val="007E5FEA"/>
    <w:rsid w:val="00875E7B"/>
    <w:rsid w:val="008A598E"/>
    <w:rsid w:val="008A72EF"/>
    <w:rsid w:val="008C7A8F"/>
    <w:rsid w:val="008F44ED"/>
    <w:rsid w:val="00910D3A"/>
    <w:rsid w:val="00936429"/>
    <w:rsid w:val="009E44C0"/>
    <w:rsid w:val="009F19D9"/>
    <w:rsid w:val="00A61A70"/>
    <w:rsid w:val="00A94581"/>
    <w:rsid w:val="00AA5050"/>
    <w:rsid w:val="00B2330B"/>
    <w:rsid w:val="00B7279A"/>
    <w:rsid w:val="00BB29A3"/>
    <w:rsid w:val="00BD3A6E"/>
    <w:rsid w:val="00C33BED"/>
    <w:rsid w:val="00C444CD"/>
    <w:rsid w:val="00C62910"/>
    <w:rsid w:val="00CF7117"/>
    <w:rsid w:val="00D118D2"/>
    <w:rsid w:val="00D366FE"/>
    <w:rsid w:val="00D622F4"/>
    <w:rsid w:val="00D67F2E"/>
    <w:rsid w:val="00D9488C"/>
    <w:rsid w:val="00DA6E02"/>
    <w:rsid w:val="00DB6CD2"/>
    <w:rsid w:val="00DE2681"/>
    <w:rsid w:val="00E02CAE"/>
    <w:rsid w:val="00E80CE5"/>
    <w:rsid w:val="00E9676D"/>
    <w:rsid w:val="00FB178E"/>
    <w:rsid w:val="00FC33CB"/>
    <w:rsid w:val="00FC5403"/>
    <w:rsid w:val="00FE2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6012AFC-1075-410C-88CA-DABD2C876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D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6CD2"/>
    <w:pPr>
      <w:spacing w:after="0" w:line="240" w:lineRule="auto"/>
    </w:pPr>
  </w:style>
  <w:style w:type="table" w:styleId="a4">
    <w:name w:val="Table Grid"/>
    <w:basedOn w:val="a1"/>
    <w:uiPriority w:val="59"/>
    <w:rsid w:val="00BB29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30F3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D3A6E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BD3A6E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7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9211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6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Poo</dc:creator>
  <cp:lastModifiedBy>Ward_Man_IN</cp:lastModifiedBy>
  <cp:revision>53</cp:revision>
  <cp:lastPrinted>2020-01-17T07:09:00Z</cp:lastPrinted>
  <dcterms:created xsi:type="dcterms:W3CDTF">2018-11-13T04:51:00Z</dcterms:created>
  <dcterms:modified xsi:type="dcterms:W3CDTF">2020-01-20T03:31:00Z</dcterms:modified>
</cp:coreProperties>
</file>