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43D5" w:rsidRPr="00C71C0C" w:rsidRDefault="00F343D5" w:rsidP="00F343D5">
      <w:pPr>
        <w:pStyle w:val="a3"/>
        <w:jc w:val="center"/>
        <w:rPr>
          <w:rFonts w:ascii="TH SarabunPSK" w:hAnsi="TH SarabunPSK" w:cs="TH SarabunPSK"/>
          <w:b/>
          <w:bCs/>
          <w:sz w:val="36"/>
          <w:szCs w:val="36"/>
          <w:lang w:val="en-US"/>
        </w:rPr>
      </w:pPr>
      <w:bookmarkStart w:id="0" w:name="_GoBack"/>
      <w:bookmarkEnd w:id="0"/>
      <w:r w:rsidRPr="00C71C0C">
        <w:rPr>
          <w:rFonts w:ascii="TH SarabunPSK" w:hAnsi="TH SarabunPSK" w:cs="TH SarabunPSK"/>
          <w:b/>
          <w:bCs/>
          <w:sz w:val="36"/>
          <w:szCs w:val="36"/>
          <w:cs/>
        </w:rPr>
        <w:t>แผนยุทธศาสตร์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proofErr w:type="spellStart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คป</w:t>
      </w:r>
      <w:proofErr w:type="spellEnd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สอ.บ้าน</w:t>
      </w:r>
      <w:proofErr w:type="spellStart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ผือ</w:t>
      </w:r>
      <w:proofErr w:type="spellEnd"/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อำเภอบ้าน</w:t>
      </w:r>
      <w:proofErr w:type="spellStart"/>
      <w:r>
        <w:rPr>
          <w:rFonts w:ascii="TH SarabunPSK" w:hAnsi="TH SarabunPSK" w:cs="TH SarabunPSK" w:hint="cs"/>
          <w:b/>
          <w:bCs/>
          <w:sz w:val="36"/>
          <w:szCs w:val="36"/>
          <w:cs/>
        </w:rPr>
        <w:t>ผือ</w:t>
      </w:r>
      <w:proofErr w:type="spellEnd"/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Pr="00C71C0C">
        <w:rPr>
          <w:rFonts w:ascii="TH SarabunPSK" w:hAnsi="TH SarabunPSK" w:cs="TH SarabunPSK"/>
          <w:b/>
          <w:bCs/>
          <w:sz w:val="36"/>
          <w:szCs w:val="36"/>
          <w:cs/>
        </w:rPr>
        <w:t xml:space="preserve">ปีงบประมาณ พ.ศ. </w:t>
      </w:r>
      <w:r w:rsidRPr="00C71C0C">
        <w:rPr>
          <w:rFonts w:ascii="TH SarabunPSK" w:hAnsi="TH SarabunPSK" w:cs="TH SarabunPSK"/>
          <w:b/>
          <w:bCs/>
          <w:sz w:val="36"/>
          <w:szCs w:val="36"/>
          <w:lang w:val="en-US"/>
        </w:rPr>
        <w:t>256</w:t>
      </w:r>
      <w:r w:rsidR="00033E1F">
        <w:rPr>
          <w:rFonts w:ascii="TH SarabunPSK" w:hAnsi="TH SarabunPSK" w:cs="TH SarabunPSK"/>
          <w:b/>
          <w:bCs/>
          <w:sz w:val="36"/>
          <w:szCs w:val="36"/>
          <w:lang w:val="en-US"/>
        </w:rPr>
        <w:t>2 - 2566</w:t>
      </w:r>
    </w:p>
    <w:p w:rsidR="00F343D5" w:rsidRPr="00C71C0C" w:rsidRDefault="00F343D5" w:rsidP="00F343D5">
      <w:pPr>
        <w:pStyle w:val="a3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343D5" w:rsidRPr="00C71C0C" w:rsidRDefault="00F343D5" w:rsidP="00F343D5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1" w:name="bookmark1"/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วิสัยทัศน์</w:t>
      </w:r>
      <w:bookmarkEnd w:id="1"/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สำนักงานสาธารณสุขจังหวัดอุดรธานี  </w:t>
      </w:r>
    </w:p>
    <w:p w:rsidR="00F343D5" w:rsidRPr="00C71C0C" w:rsidRDefault="00F343D5" w:rsidP="00F343D5">
      <w:pPr>
        <w:pStyle w:val="a3"/>
        <w:ind w:firstLine="720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สำนักงานสาธารณสุขจังหวัดอุดรธานี  เป็นองค์กรด้านสุขภาพที่รวมพลังสังคม</w:t>
      </w:r>
      <w:r w:rsidRPr="00C71C0C"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 </w:t>
      </w: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เพื่อประชาชนอุดรธานีสุขภาพดี </w:t>
      </w:r>
    </w:p>
    <w:p w:rsidR="00F343D5" w:rsidRPr="00DA1AD3" w:rsidRDefault="00F343D5" w:rsidP="00F343D5">
      <w:pPr>
        <w:pStyle w:val="a3"/>
        <w:ind w:firstLine="720"/>
        <w:rPr>
          <w:rFonts w:ascii="TH SarabunPSK" w:hAnsi="TH SarabunPSK" w:cs="TH SarabunPSK"/>
          <w:sz w:val="20"/>
          <w:szCs w:val="20"/>
          <w:lang w:val="en-US"/>
        </w:rPr>
      </w:pPr>
    </w:p>
    <w:p w:rsidR="00F343D5" w:rsidRPr="00C71C0C" w:rsidRDefault="00F343D5" w:rsidP="00F343D5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  <w:bookmarkStart w:id="2" w:name="bookmark2"/>
      <w:proofErr w:type="spellStart"/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bookmarkEnd w:id="2"/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สำนักงานสาธารณสุขจังหวัดอุดรธานี  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/>
        </w:rPr>
        <w:t>1</w:t>
      </w:r>
      <w:r w:rsidRPr="00C71C0C">
        <w:rPr>
          <w:rStyle w:val="MSGENFONTSTYLENAMETEMPLATEROLENUMBERMSGENFONTSTYLENAMEBYROLETEXT2MSGENFONTSTYLEMODIFERSIZE11"/>
          <w:rFonts w:ascii="TH SarabunPSK" w:hAnsi="TH SarabunPSK" w:cs="TH SarabunPSK"/>
          <w:sz w:val="32"/>
          <w:szCs w:val="32"/>
          <w:cs/>
        </w:rPr>
        <w:t xml:space="preserve">. </w:t>
      </w:r>
      <w:r w:rsidRPr="00C71C0C">
        <w:rPr>
          <w:rFonts w:ascii="TH SarabunPSK" w:hAnsi="TH SarabunPSK" w:cs="TH SarabunPSK"/>
          <w:sz w:val="32"/>
          <w:szCs w:val="32"/>
          <w:cs/>
        </w:rPr>
        <w:t>กำหนดนโยบาย ยุทธศาสตร์ เป้าหมาย และผลลัพธ์ด้านสุขภาพ พัฒนากฎหมาย กำหนดมาตรฐาน ประสานและ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การประเด็นสุขภาพที่สำคัญ ทั้งในระดับจังหวัด ระดับเขตและระดับภาค </w:t>
      </w:r>
    </w:p>
    <w:p w:rsidR="00F343D5" w:rsidRPr="00C71C0C" w:rsidRDefault="00F343D5" w:rsidP="00F343D5">
      <w:pPr>
        <w:pStyle w:val="a3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lang w:val="en-US"/>
        </w:rPr>
        <w:t>2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. แปลงนโยบายสู่การปฏิบัติ ติดตามกำกับ </w:t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 xml:space="preserve">(Monitoring) 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ประเมินผล </w:t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 xml:space="preserve">(Evaluation) 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ตลอดจนกำกับดูแล </w:t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 xml:space="preserve">(Regulate) 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การดำเนินงานตามกฎหมายและมาตรฐานด้านสุขภาพ </w:t>
      </w:r>
    </w:p>
    <w:p w:rsidR="00F343D5" w:rsidRPr="00C71C0C" w:rsidRDefault="00F343D5" w:rsidP="00F343D5">
      <w:pPr>
        <w:pStyle w:val="a3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lang w:val="en-US"/>
        </w:rPr>
        <w:t>3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. จัดบริการและพัฒนาระบบบริการสุขภาพในด้านส่งเสริมสุขภาพ ป้องกันควบคุมโรค รักษาพยาบาล พื้นฟูสภาพ และคุ้มครองผู้บริโภค ที่มีคุณภาพและประสิทธิภาพ </w:t>
      </w:r>
    </w:p>
    <w:p w:rsidR="00F343D5" w:rsidRDefault="00F343D5" w:rsidP="00F343D5">
      <w:pPr>
        <w:pStyle w:val="a3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lang w:val="en-US"/>
        </w:rPr>
        <w:t>4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. สนับสนุนและพัฒนาระบบบริหารจัดการทรัพยากรด้านการแพทย์และสาธารณสุข 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>ตามหลัก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>บาล</w:t>
      </w:r>
    </w:p>
    <w:p w:rsidR="00F343D5" w:rsidRPr="00347016" w:rsidRDefault="00F343D5" w:rsidP="00F343D5">
      <w:pPr>
        <w:pStyle w:val="a3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F343D5" w:rsidRPr="00C71C0C" w:rsidRDefault="00F343D5" w:rsidP="00F343D5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bookmarkStart w:id="3" w:name="bookmark3"/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ค่านิยม</w:t>
      </w:r>
      <w:bookmarkEnd w:id="3"/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 xml:space="preserve"> (</w:t>
      </w:r>
      <w:r w:rsidRPr="00C71C0C">
        <w:rPr>
          <w:rFonts w:ascii="TH SarabunPSK" w:hAnsi="TH SarabunPSK" w:cs="TH SarabunPSK"/>
          <w:b/>
          <w:bCs/>
          <w:sz w:val="32"/>
          <w:szCs w:val="32"/>
          <w:lang w:val="en-US"/>
        </w:rPr>
        <w:t>Core Value)</w:t>
      </w:r>
      <w:r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 </w:t>
      </w: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สำนักงานสาธารณสุขจังหวัดอุดรธานี  </w:t>
      </w:r>
    </w:p>
    <w:p w:rsidR="00F343D5" w:rsidRPr="00C71C0C" w:rsidRDefault="00F343D5" w:rsidP="00F343D5">
      <w:pPr>
        <w:pStyle w:val="a3"/>
        <w:ind w:firstLine="720"/>
        <w:rPr>
          <w:rFonts w:ascii="TH SarabunPSK" w:hAnsi="TH SarabunPSK" w:cs="TH SarabunPSK"/>
          <w:sz w:val="32"/>
          <w:szCs w:val="32"/>
          <w:lang w:val="en-US" w:eastAsia="en-US" w:bidi="en-US"/>
        </w:rPr>
      </w:pP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>“</w:t>
      </w:r>
      <w:r w:rsidRPr="00C71C0C">
        <w:rPr>
          <w:rFonts w:ascii="TH SarabunPSK" w:hAnsi="TH SarabunPSK" w:cs="TH SarabunPSK"/>
          <w:sz w:val="32"/>
          <w:szCs w:val="32"/>
          <w:lang w:val="en-US" w:eastAsia="en-US"/>
        </w:rPr>
        <w:t>UD</w:t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 xml:space="preserve">MOPH”  </w:t>
      </w:r>
    </w:p>
    <w:p w:rsidR="00F343D5" w:rsidRPr="00C71C0C" w:rsidRDefault="00F343D5" w:rsidP="00F343D5">
      <w:pPr>
        <w:pStyle w:val="a3"/>
        <w:ind w:firstLine="720"/>
        <w:rPr>
          <w:rFonts w:ascii="TH SarabunPSK" w:hAnsi="TH SarabunPSK" w:cs="TH SarabunPSK"/>
          <w:sz w:val="32"/>
          <w:szCs w:val="32"/>
          <w:lang w:val="en-US" w:eastAsia="en-US"/>
        </w:rPr>
      </w:pPr>
      <w:proofErr w:type="gramStart"/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>U</w:t>
      </w:r>
      <w:r w:rsidRPr="00C71C0C">
        <w:rPr>
          <w:rFonts w:ascii="TH SarabunPSK" w:hAnsi="TH SarabunPSK" w:cs="TH SarabunPSK"/>
          <w:sz w:val="32"/>
          <w:szCs w:val="32"/>
          <w:cs/>
          <w:lang w:val="en-US" w:eastAsia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>:</w:t>
      </w:r>
      <w:proofErr w:type="gramEnd"/>
      <w:r w:rsidRPr="00C71C0C">
        <w:rPr>
          <w:rFonts w:ascii="TH SarabunPSK" w:hAnsi="TH SarabunPSK" w:cs="TH SarabunPSK"/>
          <w:sz w:val="32"/>
          <w:szCs w:val="32"/>
          <w:cs/>
          <w:lang w:val="en-US" w:eastAsia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 xml:space="preserve">Unity </w:t>
      </w:r>
      <w:r w:rsidRPr="00C71C0C">
        <w:rPr>
          <w:rFonts w:ascii="TH SarabunPSK" w:hAnsi="TH SarabunPSK" w:cs="TH SarabunPSK"/>
          <w:sz w:val="32"/>
          <w:szCs w:val="32"/>
          <w:cs/>
          <w:lang w:val="en-US" w:eastAsia="en-US"/>
        </w:rPr>
        <w:t xml:space="preserve">เป็นเอกภาพ  </w:t>
      </w:r>
      <w:r w:rsidRPr="00C71C0C">
        <w:rPr>
          <w:rFonts w:ascii="TH SarabunPSK" w:hAnsi="TH SarabunPSK" w:cs="TH SarabunPSK"/>
          <w:sz w:val="32"/>
          <w:szCs w:val="32"/>
          <w:lang w:val="en-US" w:eastAsia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 w:eastAsia="en-US"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 w:eastAsia="en-US"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 w:eastAsia="en-US"/>
        </w:rPr>
        <w:tab/>
        <w:t>D</w:t>
      </w:r>
      <w:r w:rsidRPr="00C71C0C">
        <w:rPr>
          <w:rFonts w:ascii="TH SarabunPSK" w:hAnsi="TH SarabunPSK" w:cs="TH SarabunPSK"/>
          <w:sz w:val="32"/>
          <w:szCs w:val="32"/>
          <w:cs/>
          <w:lang w:val="en-US" w:eastAsia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 w:eastAsia="en-US"/>
        </w:rPr>
        <w:t>:</w:t>
      </w:r>
      <w:r w:rsidRPr="00C71C0C">
        <w:rPr>
          <w:rFonts w:ascii="TH SarabunPSK" w:hAnsi="TH SarabunPSK" w:cs="TH SarabunPSK"/>
          <w:sz w:val="32"/>
          <w:szCs w:val="32"/>
          <w:cs/>
          <w:lang w:val="en-US" w:eastAsia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 w:eastAsia="en-US"/>
        </w:rPr>
        <w:t xml:space="preserve">Diversity </w:t>
      </w:r>
      <w:r w:rsidRPr="00C71C0C">
        <w:rPr>
          <w:rFonts w:ascii="TH SarabunPSK" w:hAnsi="TH SarabunPSK" w:cs="TH SarabunPSK"/>
          <w:sz w:val="32"/>
          <w:szCs w:val="32"/>
          <w:cs/>
          <w:lang w:val="en-US" w:eastAsia="en-US"/>
        </w:rPr>
        <w:t xml:space="preserve">มีความหลากหลาย </w:t>
      </w:r>
      <w:r w:rsidRPr="00C71C0C">
        <w:rPr>
          <w:rFonts w:ascii="TH SarabunPSK" w:hAnsi="TH SarabunPSK" w:cs="TH SarabunPSK"/>
          <w:sz w:val="32"/>
          <w:szCs w:val="32"/>
          <w:lang w:val="en-US" w:eastAsia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cs/>
          <w:lang w:val="en-US" w:eastAsia="en-US"/>
        </w:rPr>
        <w:t xml:space="preserve"> </w:t>
      </w:r>
    </w:p>
    <w:p w:rsidR="00F343D5" w:rsidRPr="00C71C0C" w:rsidRDefault="00F343D5" w:rsidP="00F343D5">
      <w:pPr>
        <w:pStyle w:val="a3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proofErr w:type="gramStart"/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>M</w:t>
      </w:r>
      <w:r w:rsidRPr="00C71C0C">
        <w:rPr>
          <w:rFonts w:ascii="TH SarabunPSK" w:hAnsi="TH SarabunPSK" w:cs="TH SarabunPSK"/>
          <w:sz w:val="32"/>
          <w:szCs w:val="32"/>
          <w:cs/>
          <w:lang w:val="en-US" w:eastAsia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>:</w:t>
      </w:r>
      <w:proofErr w:type="gramEnd"/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 xml:space="preserve"> Mastery 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เป็นนายตนเอง 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  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>O</w:t>
      </w:r>
      <w:r w:rsidRPr="00C71C0C">
        <w:rPr>
          <w:rFonts w:ascii="TH SarabunPSK" w:hAnsi="TH SarabunPSK" w:cs="TH SarabunPSK"/>
          <w:sz w:val="32"/>
          <w:szCs w:val="32"/>
          <w:cs/>
          <w:lang w:val="en-US" w:eastAsia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 xml:space="preserve">: Originality 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เร่งสร้างสิ่งใหม่  </w:t>
      </w:r>
    </w:p>
    <w:p w:rsidR="00F343D5" w:rsidRDefault="00F343D5" w:rsidP="00F343D5">
      <w:pPr>
        <w:pStyle w:val="a3"/>
        <w:ind w:firstLine="720"/>
        <w:rPr>
          <w:rFonts w:ascii="TH SarabunPSK" w:hAnsi="TH SarabunPSK" w:cs="TH SarabunPSK"/>
          <w:sz w:val="32"/>
          <w:szCs w:val="32"/>
          <w:cs/>
        </w:rPr>
      </w:pPr>
      <w:proofErr w:type="gramStart"/>
      <w:r w:rsidRPr="00C71C0C">
        <w:rPr>
          <w:rFonts w:ascii="TH SarabunPSK" w:hAnsi="TH SarabunPSK" w:cs="TH SarabunPSK"/>
          <w:sz w:val="32"/>
          <w:szCs w:val="32"/>
          <w:lang w:val="en-US"/>
        </w:rPr>
        <w:t>P</w:t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cs/>
        </w:rPr>
        <w:t>:</w:t>
      </w:r>
      <w:proofErr w:type="gram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 xml:space="preserve">People center </w:t>
      </w:r>
      <w:r w:rsidRPr="00C71C0C">
        <w:rPr>
          <w:rFonts w:ascii="TH SarabunPSK" w:hAnsi="TH SarabunPSK" w:cs="TH SarabunPSK"/>
          <w:sz w:val="32"/>
          <w:szCs w:val="32"/>
          <w:cs/>
        </w:rPr>
        <w:t>ใส่ใจประ</w:t>
      </w:r>
      <w:r>
        <w:rPr>
          <w:rFonts w:ascii="TH SarabunPSK" w:hAnsi="TH SarabunPSK" w:cs="TH SarabunPSK" w:hint="cs"/>
          <w:sz w:val="32"/>
          <w:szCs w:val="32"/>
          <w:cs/>
        </w:rPr>
        <w:t>ช</w:t>
      </w:r>
      <w:r w:rsidRPr="00C71C0C">
        <w:rPr>
          <w:rFonts w:ascii="TH SarabunPSK" w:hAnsi="TH SarabunPSK" w:cs="TH SarabunPSK"/>
          <w:sz w:val="32"/>
          <w:szCs w:val="32"/>
          <w:cs/>
        </w:rPr>
        <w:t>า</w:t>
      </w:r>
      <w:r>
        <w:rPr>
          <w:rFonts w:ascii="TH SarabunPSK" w:hAnsi="TH SarabunPSK" w:cs="TH SarabunPSK" w:hint="cs"/>
          <w:sz w:val="32"/>
          <w:szCs w:val="32"/>
          <w:cs/>
        </w:rPr>
        <w:t>ช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น 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 w:eastAsia="en-US" w:bidi="en-US"/>
        </w:rPr>
        <w:t xml:space="preserve">H: Humility </w:t>
      </w:r>
      <w:r w:rsidRPr="00C71C0C">
        <w:rPr>
          <w:rFonts w:ascii="TH SarabunPSK" w:hAnsi="TH SarabunPSK" w:cs="TH SarabunPSK"/>
          <w:sz w:val="32"/>
          <w:szCs w:val="32"/>
          <w:cs/>
        </w:rPr>
        <w:t>ถ่อมตนอ่อนน้อม</w:t>
      </w:r>
    </w:p>
    <w:p w:rsidR="00F343D5" w:rsidRPr="00CA478F" w:rsidRDefault="00F343D5" w:rsidP="00F343D5">
      <w:pPr>
        <w:pStyle w:val="a3"/>
        <w:ind w:firstLine="720"/>
        <w:rPr>
          <w:rFonts w:ascii="TH SarabunPSK" w:hAnsi="TH SarabunPSK" w:cs="TH SarabunPSK"/>
          <w:sz w:val="20"/>
          <w:szCs w:val="20"/>
          <w:cs/>
        </w:rPr>
      </w:pPr>
    </w:p>
    <w:p w:rsidR="00F343D5" w:rsidRPr="008E6D2C" w:rsidRDefault="00F343D5" w:rsidP="00F343D5">
      <w:pPr>
        <w:spacing w:line="276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8E6D2C">
        <w:rPr>
          <w:rFonts w:ascii="TH SarabunPSK" w:hAnsi="TH SarabunPSK" w:cs="TH SarabunPSK" w:hint="cs"/>
          <w:b/>
          <w:bCs/>
          <w:sz w:val="32"/>
          <w:szCs w:val="32"/>
          <w:cs/>
        </w:rPr>
        <w:t>วิสัยทัศน์</w:t>
      </w:r>
      <w:r w:rsidRPr="008E6D2C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proofErr w:type="spellStart"/>
      <w:r w:rsidRPr="00720531">
        <w:rPr>
          <w:rFonts w:ascii="TH SarabunPSK" w:hAnsi="TH SarabunPSK" w:cs="TH SarabunPSK"/>
          <w:b/>
          <w:bCs/>
          <w:sz w:val="32"/>
          <w:szCs w:val="32"/>
          <w:cs/>
        </w:rPr>
        <w:t>คป</w:t>
      </w:r>
      <w:proofErr w:type="spellEnd"/>
      <w:r w:rsidRPr="00720531">
        <w:rPr>
          <w:rFonts w:ascii="TH SarabunPSK" w:hAnsi="TH SarabunPSK" w:cs="TH SarabunPSK"/>
          <w:b/>
          <w:bCs/>
          <w:sz w:val="32"/>
          <w:szCs w:val="32"/>
          <w:cs/>
        </w:rPr>
        <w:t>สอ.บ้าน</w:t>
      </w:r>
      <w:proofErr w:type="spellStart"/>
      <w:r w:rsidRPr="00720531">
        <w:rPr>
          <w:rFonts w:ascii="TH SarabunPSK" w:hAnsi="TH SarabunPSK" w:cs="TH SarabunPSK"/>
          <w:b/>
          <w:bCs/>
          <w:sz w:val="32"/>
          <w:szCs w:val="32"/>
          <w:cs/>
        </w:rPr>
        <w:t>ผือ</w:t>
      </w:r>
      <w:proofErr w:type="spellEnd"/>
      <w:r w:rsidRPr="008E6D2C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E6D2C">
        <w:rPr>
          <w:rFonts w:ascii="TH SarabunPSK" w:hAnsi="TH SarabunPSK" w:cs="TH SarabunPSK"/>
          <w:sz w:val="32"/>
          <w:szCs w:val="32"/>
          <w:cs/>
        </w:rPr>
        <w:t>มีการบริหารจัดการที่เป็นเลิศในเขตบริการสุขภาพที่ 8 ทันยุคเทคโนโลยี ภาคีเข้มแข็ง มุ่งสู่ประชาชนสุขภาพดี</w:t>
      </w:r>
    </w:p>
    <w:p w:rsidR="00F343D5" w:rsidRPr="00347016" w:rsidRDefault="00F343D5" w:rsidP="00F343D5">
      <w:pPr>
        <w:pStyle w:val="a3"/>
        <w:jc w:val="thaiDistribute"/>
        <w:rPr>
          <w:rFonts w:ascii="TH SarabunPSK" w:hAnsi="TH SarabunPSK" w:cs="TH SarabunPSK"/>
          <w:b/>
          <w:bCs/>
          <w:sz w:val="20"/>
          <w:szCs w:val="20"/>
          <w:cs/>
        </w:rPr>
      </w:pPr>
    </w:p>
    <w:p w:rsidR="00F343D5" w:rsidRPr="00C71C0C" w:rsidRDefault="00F343D5" w:rsidP="00F343D5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proofErr w:type="spellStart"/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คป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สอ.บ้าน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ผือ</w:t>
      </w:r>
      <w:proofErr w:type="spellEnd"/>
    </w:p>
    <w:p w:rsidR="00F343D5" w:rsidRPr="00A15DD3" w:rsidRDefault="00F343D5" w:rsidP="00F343D5">
      <w:pPr>
        <w:pStyle w:val="a3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A15DD3">
        <w:rPr>
          <w:rFonts w:ascii="TH SarabunPSK" w:hAnsi="TH SarabunPSK" w:cs="TH SarabunPSK"/>
          <w:sz w:val="32"/>
          <w:szCs w:val="32"/>
          <w:cs/>
        </w:rPr>
        <w:t>1. จัดบริการสุขภาพ เพื่อให้ประชาชนเข้าถึงบริการสุขภาพ ประสิทธิภาพ ครอบคลุมแบบไร้รอยต่อ</w:t>
      </w:r>
    </w:p>
    <w:p w:rsidR="00F343D5" w:rsidRPr="00A15DD3" w:rsidRDefault="00F343D5" w:rsidP="00F343D5">
      <w:pPr>
        <w:pStyle w:val="a3"/>
        <w:ind w:firstLine="720"/>
        <w:jc w:val="thaiDistribute"/>
        <w:rPr>
          <w:rFonts w:ascii="TH SarabunPSK" w:hAnsi="TH SarabunPSK" w:cs="TH SarabunPSK"/>
          <w:sz w:val="32"/>
          <w:szCs w:val="32"/>
          <w:lang w:val="en-US"/>
        </w:rPr>
      </w:pPr>
      <w:r w:rsidRPr="00A15DD3">
        <w:rPr>
          <w:rFonts w:ascii="TH SarabunPSK" w:hAnsi="TH SarabunPSK" w:cs="TH SarabunPSK"/>
          <w:sz w:val="32"/>
          <w:szCs w:val="32"/>
          <w:cs/>
        </w:rPr>
        <w:t xml:space="preserve">2. บริหารจัดการระบบสุขภาพให้ครบถ้วนมีประสิทธิภาพ </w:t>
      </w:r>
    </w:p>
    <w:p w:rsidR="00F343D5" w:rsidRPr="00347016" w:rsidRDefault="00F343D5" w:rsidP="00F343D5">
      <w:pPr>
        <w:pStyle w:val="a3"/>
        <w:ind w:firstLine="720"/>
        <w:jc w:val="thaiDistribute"/>
        <w:rPr>
          <w:rFonts w:ascii="TH SarabunPSK" w:hAnsi="TH SarabunPSK" w:cs="TH SarabunPSK"/>
          <w:b/>
          <w:bCs/>
          <w:sz w:val="20"/>
          <w:szCs w:val="20"/>
          <w:lang w:val="en-US"/>
        </w:rPr>
      </w:pPr>
    </w:p>
    <w:p w:rsidR="00F343D5" w:rsidRPr="00C71C0C" w:rsidRDefault="00F343D5" w:rsidP="00F343D5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ค่านิยม (</w:t>
      </w:r>
      <w:r w:rsidRPr="00C71C0C">
        <w:rPr>
          <w:rFonts w:ascii="TH SarabunPSK" w:hAnsi="TH SarabunPSK" w:cs="TH SarabunPSK"/>
          <w:b/>
          <w:bCs/>
          <w:sz w:val="32"/>
          <w:szCs w:val="32"/>
          <w:lang w:val="en-US"/>
        </w:rPr>
        <w:t>Core Value)</w:t>
      </w:r>
      <w:r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 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คป</w:t>
      </w:r>
      <w:proofErr w:type="spellEnd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สอ.บ้าน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ผือ</w:t>
      </w:r>
      <w:proofErr w:type="spellEnd"/>
    </w:p>
    <w:p w:rsidR="00F343D5" w:rsidRPr="00C71C0C" w:rsidRDefault="00F343D5" w:rsidP="00F343D5">
      <w:pPr>
        <w:pStyle w:val="a3"/>
        <w:jc w:val="thaiDistribute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71C0C"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t xml:space="preserve">ค่านิยมหลัก </w:t>
      </w:r>
      <w:r w:rsidRPr="00C71C0C">
        <w:rPr>
          <w:rFonts w:ascii="TH SarabunPSK" w:hAnsi="TH SarabunPSK" w:cs="TH SarabunPSK"/>
          <w:b/>
          <w:bCs/>
          <w:sz w:val="32"/>
          <w:szCs w:val="32"/>
          <w:lang w:val="en-US"/>
        </w:rPr>
        <w:t>: BPUD</w:t>
      </w:r>
      <w:r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 </w:t>
      </w:r>
      <w:r w:rsidRPr="00C71C0C">
        <w:rPr>
          <w:rFonts w:ascii="TH SarabunPSK" w:hAnsi="TH SarabunPSK" w:cs="TH SarabunPSK"/>
          <w:b/>
          <w:bCs/>
          <w:sz w:val="32"/>
          <w:szCs w:val="32"/>
          <w:lang w:val="en-US"/>
        </w:rPr>
        <w:t>MOPH</w:t>
      </w:r>
      <w:r w:rsidRPr="00C71C0C">
        <w:rPr>
          <w:rFonts w:ascii="TH SarabunPSK" w:hAnsi="TH SarabunPSK" w:cs="TH SarabunPSK"/>
          <w:b/>
          <w:bCs/>
          <w:sz w:val="32"/>
          <w:szCs w:val="32"/>
          <w:cs/>
          <w:lang w:val="en-US"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lang w:val="en-US"/>
        </w:rPr>
        <w:t xml:space="preserve"> </w:t>
      </w:r>
    </w:p>
    <w:p w:rsidR="00F343D5" w:rsidRPr="00A15DD3" w:rsidRDefault="00F343D5" w:rsidP="00F343D5">
      <w:pPr>
        <w:pStyle w:val="a3"/>
        <w:jc w:val="thaiDistribute"/>
        <w:rPr>
          <w:rFonts w:ascii="TH SarabunPSK" w:hAnsi="TH SarabunPSK" w:cs="TH SarabunPSK"/>
          <w:sz w:val="32"/>
          <w:szCs w:val="32"/>
          <w:cs/>
          <w:lang w:val="en-US"/>
        </w:rPr>
      </w:pPr>
      <w:proofErr w:type="gramStart"/>
      <w:r w:rsidRPr="00A15DD3">
        <w:rPr>
          <w:rFonts w:ascii="TH SarabunPSK" w:hAnsi="TH SarabunPSK" w:cs="TH SarabunPSK"/>
          <w:sz w:val="32"/>
          <w:szCs w:val="32"/>
          <w:lang w:val="en-US"/>
        </w:rPr>
        <w:t>Believe :</w:t>
      </w:r>
      <w:proofErr w:type="gramEnd"/>
      <w:r w:rsidRPr="00A15DD3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สร้างความเชื่อมั่น    </w:t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ab/>
      </w:r>
      <w:r w:rsidRPr="00A15DD3">
        <w:rPr>
          <w:rFonts w:ascii="TH SarabunPSK" w:hAnsi="TH SarabunPSK" w:cs="TH SarabunPSK"/>
          <w:sz w:val="32"/>
          <w:szCs w:val="32"/>
          <w:lang w:val="en-US"/>
        </w:rPr>
        <w:t>Mastery</w:t>
      </w:r>
      <w:r w:rsidRPr="00A15D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15DD3">
        <w:rPr>
          <w:rFonts w:ascii="TH SarabunPSK" w:hAnsi="TH SarabunPSK" w:cs="TH SarabunPSK"/>
          <w:sz w:val="32"/>
          <w:szCs w:val="32"/>
          <w:lang w:val="en-US"/>
        </w:rPr>
        <w:t xml:space="preserve">: </w:t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>เป็นนายตนเอง</w:t>
      </w:r>
    </w:p>
    <w:p w:rsidR="00F343D5" w:rsidRPr="00A15DD3" w:rsidRDefault="00F343D5" w:rsidP="00F343D5">
      <w:pPr>
        <w:pStyle w:val="a3"/>
        <w:jc w:val="thaiDistribute"/>
        <w:rPr>
          <w:rFonts w:ascii="TH SarabunPSK" w:hAnsi="TH SarabunPSK" w:cs="TH SarabunPSK"/>
          <w:sz w:val="32"/>
          <w:szCs w:val="32"/>
          <w:cs/>
          <w:lang w:val="en-US"/>
        </w:rPr>
      </w:pPr>
      <w:proofErr w:type="gramStart"/>
      <w:r w:rsidRPr="00A15DD3">
        <w:rPr>
          <w:rFonts w:ascii="TH SarabunPSK" w:hAnsi="TH SarabunPSK" w:cs="TH SarabunPSK"/>
          <w:sz w:val="32"/>
          <w:szCs w:val="32"/>
          <w:lang w:val="en-US"/>
        </w:rPr>
        <w:t>Participate :</w:t>
      </w:r>
      <w:proofErr w:type="gramEnd"/>
      <w:r w:rsidRPr="00A15DD3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>เน้นการมีส่วนร่วม</w:t>
      </w:r>
      <w:r w:rsidRPr="00A15DD3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A15DD3">
        <w:rPr>
          <w:rFonts w:ascii="TH SarabunPSK" w:hAnsi="TH SarabunPSK" w:cs="TH SarabunPSK"/>
          <w:sz w:val="32"/>
          <w:szCs w:val="32"/>
          <w:lang w:val="en-US"/>
        </w:rPr>
        <w:tab/>
      </w:r>
      <w:r w:rsidRPr="00A15DD3">
        <w:rPr>
          <w:rFonts w:ascii="TH SarabunPSK" w:hAnsi="TH SarabunPSK" w:cs="TH SarabunPSK"/>
          <w:sz w:val="32"/>
          <w:szCs w:val="32"/>
          <w:lang w:val="en-US"/>
        </w:rPr>
        <w:tab/>
      </w:r>
      <w:r>
        <w:rPr>
          <w:rFonts w:ascii="TH SarabunPSK" w:hAnsi="TH SarabunPSK" w:cs="TH SarabunPSK"/>
          <w:sz w:val="32"/>
          <w:szCs w:val="32"/>
          <w:lang w:val="en-US"/>
        </w:rPr>
        <w:tab/>
      </w:r>
      <w:r w:rsidRPr="00A15DD3">
        <w:rPr>
          <w:rFonts w:ascii="TH SarabunPSK" w:hAnsi="TH SarabunPSK" w:cs="TH SarabunPSK"/>
          <w:sz w:val="32"/>
          <w:szCs w:val="32"/>
          <w:lang w:val="en-US"/>
        </w:rPr>
        <w:t xml:space="preserve">Originality : </w:t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>ริเริ่มสร้างสรรค์</w:t>
      </w:r>
    </w:p>
    <w:p w:rsidR="00F343D5" w:rsidRPr="00A15DD3" w:rsidRDefault="00F343D5" w:rsidP="00F343D5">
      <w:pPr>
        <w:pStyle w:val="a3"/>
        <w:jc w:val="thaiDistribute"/>
        <w:rPr>
          <w:rFonts w:ascii="TH SarabunPSK" w:hAnsi="TH SarabunPSK" w:cs="TH SarabunPSK"/>
          <w:sz w:val="32"/>
          <w:szCs w:val="32"/>
          <w:cs/>
          <w:lang w:val="en-US"/>
        </w:rPr>
      </w:pPr>
      <w:proofErr w:type="gramStart"/>
      <w:r w:rsidRPr="00A15DD3">
        <w:rPr>
          <w:rFonts w:ascii="TH SarabunPSK" w:hAnsi="TH SarabunPSK" w:cs="TH SarabunPSK"/>
          <w:sz w:val="32"/>
          <w:szCs w:val="32"/>
          <w:lang w:val="en-US"/>
        </w:rPr>
        <w:t>Unity</w:t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 xml:space="preserve"> </w:t>
      </w:r>
      <w:r w:rsidRPr="00A15DD3">
        <w:rPr>
          <w:rFonts w:ascii="TH SarabunPSK" w:hAnsi="TH SarabunPSK" w:cs="TH SarabunPSK"/>
          <w:sz w:val="32"/>
          <w:szCs w:val="32"/>
          <w:lang w:val="en-US"/>
        </w:rPr>
        <w:t>:</w:t>
      </w:r>
      <w:proofErr w:type="gramEnd"/>
      <w:r w:rsidRPr="00A15DD3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>เป็นทีมเดียวกัน</w:t>
      </w:r>
      <w:r w:rsidRPr="00A15DD3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A15DD3">
        <w:rPr>
          <w:rFonts w:ascii="TH SarabunPSK" w:hAnsi="TH SarabunPSK" w:cs="TH SarabunPSK"/>
          <w:sz w:val="32"/>
          <w:szCs w:val="32"/>
          <w:lang w:val="en-US"/>
        </w:rPr>
        <w:tab/>
      </w:r>
      <w:r w:rsidRPr="00A15DD3">
        <w:rPr>
          <w:rFonts w:ascii="TH SarabunPSK" w:hAnsi="TH SarabunPSK" w:cs="TH SarabunPSK"/>
          <w:sz w:val="32"/>
          <w:szCs w:val="32"/>
          <w:lang w:val="en-US"/>
        </w:rPr>
        <w:tab/>
      </w:r>
      <w:r w:rsidRPr="00A15DD3">
        <w:rPr>
          <w:rFonts w:ascii="TH SarabunPSK" w:hAnsi="TH SarabunPSK" w:cs="TH SarabunPSK"/>
          <w:sz w:val="32"/>
          <w:szCs w:val="32"/>
          <w:lang w:val="en-US"/>
        </w:rPr>
        <w:tab/>
      </w:r>
      <w:r w:rsidRPr="00A15DD3">
        <w:rPr>
          <w:rFonts w:ascii="TH SarabunPSK" w:hAnsi="TH SarabunPSK" w:cs="TH SarabunPSK"/>
          <w:sz w:val="32"/>
          <w:szCs w:val="32"/>
          <w:lang w:val="en-US"/>
        </w:rPr>
        <w:tab/>
        <w:t xml:space="preserve">People centered : </w:t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>ใส่ใจประชาชน</w:t>
      </w:r>
      <w:r w:rsidRPr="00A15DD3">
        <w:rPr>
          <w:rFonts w:ascii="TH SarabunPSK" w:hAnsi="TH SarabunPSK" w:cs="TH SarabunPSK"/>
          <w:sz w:val="32"/>
          <w:szCs w:val="32"/>
          <w:lang w:val="en-US"/>
        </w:rPr>
        <w:t xml:space="preserve">   </w:t>
      </w:r>
    </w:p>
    <w:p w:rsidR="00F343D5" w:rsidRPr="00A15DD3" w:rsidRDefault="00F343D5" w:rsidP="00F343D5">
      <w:pPr>
        <w:pStyle w:val="a3"/>
        <w:jc w:val="thaiDistribute"/>
        <w:rPr>
          <w:rFonts w:ascii="TH SarabunPSK" w:hAnsi="TH SarabunPSK" w:cs="TH SarabunPSK"/>
          <w:sz w:val="32"/>
          <w:szCs w:val="32"/>
          <w:cs/>
          <w:lang w:val="en-US"/>
        </w:rPr>
      </w:pPr>
      <w:proofErr w:type="gramStart"/>
      <w:r w:rsidRPr="00A15DD3">
        <w:rPr>
          <w:rFonts w:ascii="TH SarabunPSK" w:hAnsi="TH SarabunPSK" w:cs="TH SarabunPSK"/>
          <w:sz w:val="32"/>
          <w:szCs w:val="32"/>
          <w:lang w:val="en-US"/>
        </w:rPr>
        <w:t>Diversity :</w:t>
      </w:r>
      <w:proofErr w:type="gramEnd"/>
      <w:r w:rsidRPr="00A15DD3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>มีความหลากหลาย</w:t>
      </w:r>
      <w:r w:rsidRPr="00A15DD3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A15DD3">
        <w:rPr>
          <w:rFonts w:ascii="TH SarabunPSK" w:hAnsi="TH SarabunPSK" w:cs="TH SarabunPSK"/>
          <w:sz w:val="32"/>
          <w:szCs w:val="32"/>
          <w:lang w:val="en-US"/>
        </w:rPr>
        <w:tab/>
      </w:r>
      <w:r w:rsidRPr="00A15DD3">
        <w:rPr>
          <w:rFonts w:ascii="TH SarabunPSK" w:hAnsi="TH SarabunPSK" w:cs="TH SarabunPSK"/>
          <w:sz w:val="32"/>
          <w:szCs w:val="32"/>
          <w:lang w:val="en-US"/>
        </w:rPr>
        <w:tab/>
      </w:r>
      <w:r w:rsidRPr="00A15DD3">
        <w:rPr>
          <w:rFonts w:ascii="TH SarabunPSK" w:hAnsi="TH SarabunPSK" w:cs="TH SarabunPSK"/>
          <w:sz w:val="32"/>
          <w:szCs w:val="32"/>
          <w:lang w:val="en-US"/>
        </w:rPr>
        <w:tab/>
        <w:t>Humility</w:t>
      </w:r>
      <w:r w:rsidRPr="00A15DD3">
        <w:rPr>
          <w:rFonts w:ascii="TH SarabunPSK" w:hAnsi="TH SarabunPSK" w:cs="TH SarabunPSK"/>
          <w:sz w:val="32"/>
          <w:szCs w:val="32"/>
          <w:cs/>
          <w:lang w:val="en-US"/>
        </w:rPr>
        <w:t xml:space="preserve"> </w:t>
      </w:r>
      <w:r w:rsidRPr="00A15DD3">
        <w:rPr>
          <w:rFonts w:ascii="TH SarabunPSK" w:hAnsi="TH SarabunPSK" w:cs="TH SarabunPSK"/>
          <w:sz w:val="32"/>
          <w:szCs w:val="32"/>
          <w:lang w:val="en-US"/>
        </w:rPr>
        <w:t xml:space="preserve">: </w:t>
      </w:r>
      <w:r w:rsidRPr="00A15DD3">
        <w:rPr>
          <w:rFonts w:ascii="TH SarabunPSK" w:hAnsi="TH SarabunPSK" w:cs="TH SarabunPSK" w:hint="cs"/>
          <w:sz w:val="32"/>
          <w:szCs w:val="32"/>
          <w:cs/>
          <w:lang w:val="en-US"/>
        </w:rPr>
        <w:t>อ่อนน้อมถ่อมตน</w:t>
      </w:r>
    </w:p>
    <w:p w:rsidR="00F343D5" w:rsidRPr="00DA1AD3" w:rsidRDefault="00F343D5" w:rsidP="00F343D5">
      <w:pPr>
        <w:pStyle w:val="a3"/>
        <w:jc w:val="thaiDistribute"/>
        <w:rPr>
          <w:rFonts w:ascii="TH SarabunPSK" w:hAnsi="TH SarabunPSK" w:cs="TH SarabunPSK"/>
          <w:b/>
          <w:bCs/>
          <w:sz w:val="20"/>
          <w:szCs w:val="20"/>
          <w:cs/>
          <w:lang w:val="en-US"/>
        </w:rPr>
      </w:pPr>
    </w:p>
    <w:p w:rsidR="00F343D5" w:rsidRDefault="00F343D5" w:rsidP="00F343D5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343D5" w:rsidRDefault="00F343D5" w:rsidP="00F343D5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343D5" w:rsidRDefault="00F343D5" w:rsidP="00F343D5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343D5" w:rsidRDefault="00F343D5" w:rsidP="00F343D5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F343D5" w:rsidRPr="00C71C0C" w:rsidRDefault="00F343D5" w:rsidP="00F343D5">
      <w:pPr>
        <w:pStyle w:val="a3"/>
        <w:rPr>
          <w:rFonts w:ascii="TH SarabunPSK" w:hAnsi="TH SarabunPSK" w:cs="TH SarabunPSK"/>
          <w:b/>
          <w:bCs/>
          <w:sz w:val="32"/>
          <w:szCs w:val="32"/>
          <w:lang w:val="en-US"/>
        </w:rPr>
      </w:pP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เป้าประสงค์ </w:t>
      </w:r>
      <w:r w:rsidRPr="00C71C0C">
        <w:rPr>
          <w:rFonts w:ascii="TH SarabunPSK" w:hAnsi="TH SarabunPSK" w:cs="TH SarabunPSK"/>
          <w:b/>
          <w:bCs/>
          <w:sz w:val="32"/>
          <w:szCs w:val="32"/>
          <w:lang w:val="en-US"/>
        </w:rPr>
        <w:t>(Goal)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b/>
          <w:bCs/>
          <w:sz w:val="32"/>
          <w:szCs w:val="32"/>
          <w:lang w:val="en-US"/>
        </w:rPr>
        <w:t>1</w:t>
      </w:r>
      <w:r w:rsidRPr="00C71C0C">
        <w:rPr>
          <w:rFonts w:ascii="TH SarabunPSK" w:hAnsi="TH SarabunPSK" w:cs="TH SarabunPSK"/>
          <w:sz w:val="32"/>
          <w:szCs w:val="32"/>
          <w:cs/>
        </w:rPr>
        <w:t>.ประชาชนสุขภาพดี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  <w:t>ตัวชี้วัด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/>
        </w:rPr>
        <w:t>1</w:t>
      </w:r>
      <w:r w:rsidRPr="00C71C0C">
        <w:rPr>
          <w:rFonts w:ascii="TH SarabunPSK" w:hAnsi="TH SarabunPSK" w:cs="TH SarabunPSK"/>
          <w:sz w:val="32"/>
          <w:szCs w:val="32"/>
          <w:cs/>
        </w:rPr>
        <w:t>.อายุคาดเฉลี่ยเมื่อแรกเกิด (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Life </w:t>
      </w:r>
      <w:proofErr w:type="gramStart"/>
      <w:r w:rsidRPr="00C71C0C">
        <w:rPr>
          <w:rFonts w:ascii="TH SarabunPSK" w:hAnsi="TH SarabunPSK" w:cs="TH SarabunPSK"/>
          <w:sz w:val="32"/>
          <w:szCs w:val="32"/>
          <w:lang w:val="en-US"/>
        </w:rPr>
        <w:t>Expectancy :</w:t>
      </w:r>
      <w:proofErr w:type="gramEnd"/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LE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) ไม่น้อยกว่า 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>80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 ปี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/>
        </w:rPr>
        <w:t>1.1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External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causes</w:t>
      </w:r>
      <w:proofErr w:type="spellEnd"/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/>
        </w:rPr>
        <w:t>1.2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Chronic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diseases</w:t>
      </w:r>
      <w:proofErr w:type="spellEnd"/>
    </w:p>
    <w:p w:rsidR="00F343D5" w:rsidRPr="00C71C0C" w:rsidRDefault="00F343D5" w:rsidP="00F343D5">
      <w:pPr>
        <w:pStyle w:val="a3"/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lang w:val="en-US"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/>
        </w:rPr>
        <w:t>2</w:t>
      </w:r>
      <w:r w:rsidRPr="00C71C0C">
        <w:rPr>
          <w:rFonts w:ascii="TH SarabunPSK" w:hAnsi="TH SarabunPSK" w:cs="TH SarabunPSK"/>
          <w:sz w:val="32"/>
          <w:szCs w:val="32"/>
          <w:cs/>
        </w:rPr>
        <w:t>.อายุคาดเฉลี่ยของการมีสุขภาพดี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Pr="00C71C0C"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cs/>
        </w:rPr>
        <w:t>Health</w:t>
      </w:r>
      <w:proofErr w:type="spellEnd"/>
      <w:r w:rsidRPr="00C71C0C"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cs/>
        </w:rPr>
        <w:t>-</w:t>
      </w:r>
      <w:proofErr w:type="spellStart"/>
      <w:r w:rsidRPr="00C71C0C"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cs/>
        </w:rPr>
        <w:t>Adjusted</w:t>
      </w:r>
      <w:proofErr w:type="spellEnd"/>
      <w:r w:rsidRPr="00C71C0C"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cs/>
        </w:rPr>
        <w:t xml:space="preserve"> </w:t>
      </w:r>
      <w:proofErr w:type="spellStart"/>
      <w:r w:rsidRPr="00C71C0C"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cs/>
        </w:rPr>
        <w:t>Lift</w:t>
      </w:r>
      <w:proofErr w:type="spellEnd"/>
      <w:r w:rsidRPr="00C71C0C"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cs/>
        </w:rPr>
        <w:t xml:space="preserve"> </w:t>
      </w:r>
      <w:proofErr w:type="spellStart"/>
      <w:r w:rsidRPr="00C71C0C"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cs/>
        </w:rPr>
        <w:t>Expectancy</w:t>
      </w:r>
      <w:proofErr w:type="spellEnd"/>
      <w:r w:rsidRPr="00C71C0C"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lang w:val="en-US"/>
        </w:rPr>
        <w:t xml:space="preserve"> 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 w:rsidRPr="00C71C0C"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cs/>
          <w:lang w:val="en-US"/>
        </w:rPr>
        <w:t xml:space="preserve">                                           </w:t>
      </w:r>
      <w:r w:rsidRPr="00C71C0C"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lang w:val="en-US"/>
        </w:rPr>
        <w:t>:</w:t>
      </w:r>
      <w:r w:rsidRPr="00C71C0C">
        <w:rPr>
          <w:rFonts w:ascii="TH SarabunPSK" w:hAnsi="TH SarabunPSK" w:cs="TH SarabunPSK"/>
          <w:color w:val="545454"/>
          <w:sz w:val="32"/>
          <w:szCs w:val="32"/>
          <w:shd w:val="clear" w:color="auto" w:fill="FFFFFF"/>
          <w:cs/>
          <w:lang w:val="en-US"/>
        </w:rPr>
        <w:t xml:space="preserve"> 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HALE</w:t>
      </w:r>
      <w:proofErr w:type="spellEnd"/>
      <w:proofErr w:type="gramStart"/>
      <w:r w:rsidRPr="00C71C0C">
        <w:rPr>
          <w:rFonts w:ascii="TH SarabunPSK" w:hAnsi="TH SarabunPSK" w:cs="TH SarabunPSK"/>
          <w:sz w:val="32"/>
          <w:szCs w:val="32"/>
          <w:cs/>
        </w:rPr>
        <w:t>)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cs/>
          <w:lang w:val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cs/>
        </w:rPr>
        <w:t>ไม่น้อยกว่า</w:t>
      </w:r>
      <w:proofErr w:type="gram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>72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 ปี</w:t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</w:p>
    <w:p w:rsidR="00F343D5" w:rsidRPr="00C71C0C" w:rsidRDefault="00F343D5" w:rsidP="00F343D5">
      <w:pPr>
        <w:pStyle w:val="a3"/>
        <w:ind w:left="2160" w:firstLine="720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lang w:val="en-US"/>
        </w:rPr>
        <w:t>2.1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 ลดปัจจัยเสี่ยงและการเจ็บป่วย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/>
        </w:rPr>
        <w:t>2.2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 ส่งเสริมสุขภาพของคนไทย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/>
        </w:rPr>
        <w:t>2</w:t>
      </w:r>
      <w:r w:rsidRPr="00C71C0C">
        <w:rPr>
          <w:rFonts w:ascii="TH SarabunPSK" w:hAnsi="TH SarabunPSK" w:cs="TH SarabunPSK"/>
          <w:sz w:val="32"/>
          <w:szCs w:val="32"/>
          <w:cs/>
        </w:rPr>
        <w:t>.เจ้าหน้าที่มีความสุข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  <w:t>ตัวชี้วัด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/>
        </w:rPr>
        <w:t>1</w:t>
      </w:r>
      <w:r w:rsidRPr="00C71C0C">
        <w:rPr>
          <w:rFonts w:ascii="TH SarabunPSK" w:hAnsi="TH SarabunPSK" w:cs="TH SarabunPSK"/>
          <w:sz w:val="32"/>
          <w:szCs w:val="32"/>
          <w:cs/>
        </w:rPr>
        <w:t>.ดัชนีวัดความสุขด้วยตนเองของคนในองค์กร (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Happy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Work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Life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Index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) 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  <w:lang w:val="en-US"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 xml:space="preserve">                                   เป้าหมาย ≥ ร้อยละ 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>50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lang w:val="en-US"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/>
        </w:rPr>
        <w:t>2</w:t>
      </w:r>
      <w:r w:rsidRPr="00C71C0C">
        <w:rPr>
          <w:rFonts w:ascii="TH SarabunPSK" w:hAnsi="TH SarabunPSK" w:cs="TH SarabunPSK"/>
          <w:sz w:val="32"/>
          <w:szCs w:val="32"/>
          <w:cs/>
        </w:rPr>
        <w:t>.ดัชนีสุขภาวะองค์กร (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Happy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Workplace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</w:rPr>
        <w:t>Index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) ≥ 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>57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  <w:lang w:val="en-US"/>
        </w:rPr>
      </w:pPr>
    </w:p>
    <w:p w:rsidR="00F343D5" w:rsidRPr="00C71C0C" w:rsidRDefault="00F343D5" w:rsidP="00F343D5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ab/>
      </w:r>
      <w:r w:rsidRPr="00C71C0C">
        <w:rPr>
          <w:rFonts w:ascii="TH SarabunPSK" w:hAnsi="TH SarabunPSK" w:cs="TH SarabunPSK"/>
          <w:sz w:val="32"/>
          <w:szCs w:val="32"/>
          <w:lang w:val="en-US"/>
        </w:rPr>
        <w:t>3</w:t>
      </w:r>
      <w:r w:rsidRPr="00C71C0C">
        <w:rPr>
          <w:rFonts w:ascii="TH SarabunPSK" w:hAnsi="TH SarabunPSK" w:cs="TH SarabunPSK"/>
          <w:sz w:val="32"/>
          <w:szCs w:val="32"/>
          <w:cs/>
        </w:rPr>
        <w:t>.ระบบสุขภาพยั่งยืน</w:t>
      </w:r>
    </w:p>
    <w:p w:rsidR="00F343D5" w:rsidRPr="00C71C0C" w:rsidRDefault="00F343D5" w:rsidP="00F343D5">
      <w:pPr>
        <w:pStyle w:val="a3"/>
        <w:ind w:left="720" w:firstLine="720"/>
        <w:rPr>
          <w:rFonts w:ascii="TH SarabunPSK" w:hAnsi="TH SarabunPSK" w:cs="TH SarabunPSK"/>
          <w:sz w:val="32"/>
          <w:szCs w:val="32"/>
          <w:cs/>
        </w:rPr>
      </w:pPr>
      <w:r w:rsidRPr="00C71C0C">
        <w:rPr>
          <w:rFonts w:ascii="TH SarabunPSK" w:hAnsi="TH SarabunPSK" w:cs="TH SarabunPSK"/>
          <w:sz w:val="32"/>
          <w:szCs w:val="32"/>
          <w:cs/>
        </w:rPr>
        <w:t>ตัวชี้วัด</w:t>
      </w:r>
    </w:p>
    <w:p w:rsidR="00F343D5" w:rsidRPr="00C71C0C" w:rsidRDefault="00F343D5" w:rsidP="00F343D5">
      <w:pPr>
        <w:pStyle w:val="a3"/>
        <w:ind w:left="1440" w:firstLine="720"/>
        <w:rPr>
          <w:rFonts w:ascii="TH SarabunPSK" w:hAnsi="TH SarabunPSK" w:cs="TH SarabunPSK"/>
          <w:sz w:val="32"/>
          <w:szCs w:val="32"/>
          <w:cs/>
          <w:lang w:val="en-US"/>
        </w:rPr>
      </w:pPr>
      <w:r w:rsidRPr="00C71C0C">
        <w:rPr>
          <w:rFonts w:ascii="TH SarabunPSK" w:hAnsi="TH SarabunPSK" w:cs="TH SarabunPSK"/>
          <w:sz w:val="32"/>
          <w:szCs w:val="32"/>
          <w:lang w:val="en-US"/>
        </w:rPr>
        <w:t>1</w:t>
      </w:r>
      <w:r w:rsidRPr="00C71C0C">
        <w:rPr>
          <w:rFonts w:ascii="TH SarabunPSK" w:hAnsi="TH SarabunPSK" w:cs="TH SarabunPSK"/>
          <w:sz w:val="32"/>
          <w:szCs w:val="32"/>
          <w:cs/>
        </w:rPr>
        <w:t xml:space="preserve">. </w:t>
      </w:r>
      <w:proofErr w:type="spellStart"/>
      <w:proofErr w:type="gramStart"/>
      <w:r w:rsidRPr="00C71C0C">
        <w:rPr>
          <w:rFonts w:ascii="TH SarabunPSK" w:hAnsi="TH SarabunPSK" w:cs="TH SarabunPSK"/>
          <w:sz w:val="32"/>
          <w:szCs w:val="32"/>
          <w:cs/>
        </w:rPr>
        <w:t>Access</w:t>
      </w:r>
      <w:proofErr w:type="spellEnd"/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 :</w:t>
      </w:r>
      <w:proofErr w:type="gramEnd"/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cs/>
          <w:lang w:val="en-US"/>
        </w:rPr>
        <w:t>เข้าถึงบริการ</w:t>
      </w:r>
    </w:p>
    <w:p w:rsidR="00F343D5" w:rsidRPr="00C71C0C" w:rsidRDefault="00F343D5" w:rsidP="00F343D5">
      <w:pPr>
        <w:pStyle w:val="a3"/>
        <w:ind w:left="1440" w:firstLine="720"/>
        <w:rPr>
          <w:rFonts w:ascii="TH SarabunPSK" w:hAnsi="TH SarabunPSK" w:cs="TH SarabunPSK"/>
          <w:sz w:val="32"/>
          <w:szCs w:val="32"/>
          <w:cs/>
          <w:lang w:val="en-US"/>
        </w:rPr>
      </w:pPr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2. </w:t>
      </w:r>
      <w:proofErr w:type="spellStart"/>
      <w:proofErr w:type="gramStart"/>
      <w:r w:rsidRPr="00C71C0C">
        <w:rPr>
          <w:rFonts w:ascii="TH SarabunPSK" w:hAnsi="TH SarabunPSK" w:cs="TH SarabunPSK"/>
          <w:sz w:val="32"/>
          <w:szCs w:val="32"/>
          <w:cs/>
        </w:rPr>
        <w:t>Coverage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>:</w:t>
      </w:r>
      <w:proofErr w:type="gramEnd"/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cs/>
          <w:lang w:val="en-US"/>
        </w:rPr>
        <w:t>บริการสุขภาพครอบคลุม</w:t>
      </w:r>
    </w:p>
    <w:p w:rsidR="00F343D5" w:rsidRPr="00C71C0C" w:rsidRDefault="00F343D5" w:rsidP="00F343D5">
      <w:pPr>
        <w:pStyle w:val="a3"/>
        <w:ind w:left="1440" w:firstLine="720"/>
        <w:rPr>
          <w:rFonts w:ascii="TH SarabunPSK" w:hAnsi="TH SarabunPSK" w:cs="TH SarabunPSK"/>
          <w:sz w:val="32"/>
          <w:szCs w:val="32"/>
          <w:cs/>
          <w:lang w:val="en-US"/>
        </w:rPr>
      </w:pPr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3. </w:t>
      </w:r>
      <w:proofErr w:type="spellStart"/>
      <w:proofErr w:type="gramStart"/>
      <w:r w:rsidRPr="00C71C0C">
        <w:rPr>
          <w:rFonts w:ascii="TH SarabunPSK" w:hAnsi="TH SarabunPSK" w:cs="TH SarabunPSK"/>
          <w:sz w:val="32"/>
          <w:szCs w:val="32"/>
          <w:cs/>
        </w:rPr>
        <w:t>Quality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>:</w:t>
      </w:r>
      <w:proofErr w:type="gramEnd"/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cs/>
          <w:lang w:val="en-US"/>
        </w:rPr>
        <w:t>บริการสุขภาพที่มีคุณภาพ มาตรฐาน</w:t>
      </w:r>
    </w:p>
    <w:p w:rsidR="00F343D5" w:rsidRPr="00C71C0C" w:rsidRDefault="00F343D5" w:rsidP="00F343D5">
      <w:pPr>
        <w:pStyle w:val="a3"/>
        <w:ind w:left="1440" w:firstLine="720"/>
        <w:rPr>
          <w:rFonts w:ascii="TH SarabunPSK" w:hAnsi="TH SarabunPSK" w:cs="TH SarabunPSK"/>
          <w:sz w:val="32"/>
          <w:szCs w:val="32"/>
          <w:lang w:val="en-US"/>
        </w:rPr>
      </w:pPr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4. </w:t>
      </w:r>
      <w:proofErr w:type="spellStart"/>
      <w:proofErr w:type="gramStart"/>
      <w:r w:rsidRPr="00C71C0C">
        <w:rPr>
          <w:rFonts w:ascii="TH SarabunPSK" w:hAnsi="TH SarabunPSK" w:cs="TH SarabunPSK"/>
          <w:sz w:val="32"/>
          <w:szCs w:val="32"/>
          <w:cs/>
        </w:rPr>
        <w:t>Governance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lang w:val="en-US"/>
        </w:rPr>
        <w:t>:</w:t>
      </w:r>
      <w:proofErr w:type="gramEnd"/>
      <w:r w:rsidRPr="00C71C0C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cs/>
          <w:lang w:val="en-US"/>
        </w:rPr>
        <w:t>บริหารจัดการแบบ</w:t>
      </w:r>
      <w:proofErr w:type="spellStart"/>
      <w:r w:rsidRPr="00C71C0C">
        <w:rPr>
          <w:rFonts w:ascii="TH SarabunPSK" w:hAnsi="TH SarabunPSK" w:cs="TH SarabunPSK"/>
          <w:sz w:val="32"/>
          <w:szCs w:val="32"/>
          <w:cs/>
          <w:lang w:val="en-US"/>
        </w:rPr>
        <w:t>ธรรมาภิ</w:t>
      </w:r>
      <w:proofErr w:type="spellEnd"/>
      <w:r w:rsidRPr="00C71C0C">
        <w:rPr>
          <w:rFonts w:ascii="TH SarabunPSK" w:hAnsi="TH SarabunPSK" w:cs="TH SarabunPSK"/>
          <w:sz w:val="32"/>
          <w:szCs w:val="32"/>
          <w:cs/>
          <w:lang w:val="en-US"/>
        </w:rPr>
        <w:t>บาล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เป้าหมายการให้บริการ</w:t>
      </w:r>
    </w:p>
    <w:p w:rsidR="00F343D5" w:rsidRPr="00CF727C" w:rsidRDefault="00F343D5" w:rsidP="00F343D5">
      <w:pPr>
        <w:pStyle w:val="a3"/>
        <w:ind w:firstLine="720"/>
        <w:rPr>
          <w:rFonts w:ascii="TH SarabunPSK" w:hAnsi="TH SarabunPSK" w:cs="TH SarabunPSK"/>
          <w:color w:val="auto"/>
          <w:sz w:val="32"/>
          <w:szCs w:val="32"/>
          <w:cs/>
        </w:rPr>
      </w:pPr>
      <w:r w:rsidRPr="00CF727C">
        <w:rPr>
          <w:rFonts w:ascii="TH SarabunPSK" w:hAnsi="TH SarabunPSK" w:cs="TH SarabunPSK"/>
          <w:color w:val="auto"/>
          <w:sz w:val="32"/>
          <w:szCs w:val="32"/>
          <w:lang w:val="en-US"/>
        </w:rPr>
        <w:t xml:space="preserve">1. </w:t>
      </w:r>
      <w:r w:rsidRPr="00CF727C">
        <w:rPr>
          <w:rFonts w:ascii="TH SarabunPSK" w:hAnsi="TH SarabunPSK" w:cs="TH SarabunPSK"/>
          <w:color w:val="auto"/>
          <w:sz w:val="32"/>
          <w:szCs w:val="32"/>
          <w:cs/>
        </w:rPr>
        <w:t xml:space="preserve">ประชาชนได้รับบริการสุขภาพที่มีคุณภาพมาตรฐาน </w:t>
      </w:r>
    </w:p>
    <w:p w:rsidR="00F343D5" w:rsidRPr="00CF727C" w:rsidRDefault="00F343D5" w:rsidP="00F343D5">
      <w:pPr>
        <w:pStyle w:val="a3"/>
        <w:ind w:firstLine="720"/>
        <w:rPr>
          <w:rFonts w:ascii="TH SarabunPSK" w:hAnsi="TH SarabunPSK" w:cs="TH SarabunPSK"/>
          <w:color w:val="auto"/>
          <w:sz w:val="32"/>
          <w:szCs w:val="32"/>
          <w:cs/>
        </w:rPr>
      </w:pPr>
      <w:r w:rsidRPr="00CF727C">
        <w:rPr>
          <w:rFonts w:ascii="TH SarabunPSK" w:hAnsi="TH SarabunPSK" w:cs="TH SarabunPSK"/>
          <w:color w:val="auto"/>
          <w:sz w:val="32"/>
          <w:szCs w:val="32"/>
          <w:lang w:val="en-US"/>
        </w:rPr>
        <w:t>2</w:t>
      </w:r>
      <w:r w:rsidRPr="00CF727C">
        <w:rPr>
          <w:rFonts w:ascii="TH SarabunPSK" w:hAnsi="TH SarabunPSK" w:cs="TH SarabunPSK"/>
          <w:color w:val="auto"/>
          <w:sz w:val="32"/>
          <w:szCs w:val="32"/>
          <w:cs/>
        </w:rPr>
        <w:t>. ประชาชนได้รับบริการด้านการแพทย์และสาธารณสุขด้วยระบบบริหารจัดการที่มี</w:t>
      </w:r>
    </w:p>
    <w:p w:rsidR="00F343D5" w:rsidRPr="00CF727C" w:rsidRDefault="00F343D5" w:rsidP="00F343D5">
      <w:pPr>
        <w:pStyle w:val="a3"/>
        <w:rPr>
          <w:rFonts w:ascii="TH SarabunPSK" w:hAnsi="TH SarabunPSK" w:cs="TH SarabunPSK"/>
          <w:color w:val="auto"/>
          <w:sz w:val="32"/>
          <w:szCs w:val="32"/>
          <w:cs/>
        </w:rPr>
      </w:pPr>
      <w:r w:rsidRPr="00CF727C">
        <w:rPr>
          <w:rFonts w:ascii="TH SarabunPSK" w:hAnsi="TH SarabunPSK" w:cs="TH SarabunPSK"/>
          <w:color w:val="auto"/>
          <w:sz w:val="32"/>
          <w:szCs w:val="32"/>
          <w:cs/>
        </w:rPr>
        <w:t>ประสิทธิภาพ</w:t>
      </w:r>
    </w:p>
    <w:p w:rsidR="00F343D5" w:rsidRPr="00CF727C" w:rsidRDefault="00F343D5" w:rsidP="00F343D5">
      <w:pPr>
        <w:pStyle w:val="a3"/>
        <w:ind w:firstLine="720"/>
        <w:rPr>
          <w:rFonts w:ascii="TH SarabunPSK" w:hAnsi="TH SarabunPSK" w:cs="TH SarabunPSK"/>
          <w:color w:val="auto"/>
          <w:sz w:val="32"/>
          <w:szCs w:val="32"/>
          <w:cs/>
        </w:rPr>
      </w:pPr>
      <w:r w:rsidRPr="00CF727C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3. </w:t>
      </w:r>
      <w:r w:rsidRPr="00CF727C">
        <w:rPr>
          <w:rFonts w:ascii="TH SarabunPSK" w:hAnsi="TH SarabunPSK" w:cs="TH SarabunPSK"/>
          <w:color w:val="auto"/>
          <w:sz w:val="32"/>
          <w:szCs w:val="32"/>
          <w:cs/>
        </w:rPr>
        <w:t>ประชาชนทุกกลุ่มวัย มีคุณภาพ</w:t>
      </w:r>
      <w:r w:rsidRPr="00CF727C">
        <w:rPr>
          <w:rFonts w:ascii="TH SarabunPSK" w:hAnsi="TH SarabunPSK" w:cs="TH SarabunPSK" w:hint="cs"/>
          <w:color w:val="auto"/>
          <w:sz w:val="32"/>
          <w:szCs w:val="32"/>
          <w:cs/>
        </w:rPr>
        <w:t>ชี</w:t>
      </w:r>
      <w:r w:rsidRPr="00CF727C">
        <w:rPr>
          <w:rFonts w:ascii="TH SarabunPSK" w:hAnsi="TH SarabunPSK" w:cs="TH SarabunPSK"/>
          <w:color w:val="auto"/>
          <w:sz w:val="32"/>
          <w:szCs w:val="32"/>
          <w:cs/>
        </w:rPr>
        <w:t xml:space="preserve">วิตที่ดี ได้รับการส่งเสริมสุขภาพ ป้องกันควบคุมโรค  </w:t>
      </w:r>
    </w:p>
    <w:p w:rsidR="00F343D5" w:rsidRPr="00CF727C" w:rsidRDefault="00F343D5" w:rsidP="00F343D5">
      <w:pPr>
        <w:pStyle w:val="a3"/>
        <w:rPr>
          <w:rFonts w:ascii="TH SarabunPSK" w:hAnsi="TH SarabunPSK" w:cs="TH SarabunPSK"/>
          <w:color w:val="auto"/>
          <w:sz w:val="32"/>
          <w:szCs w:val="32"/>
          <w:cs/>
        </w:rPr>
      </w:pPr>
      <w:r w:rsidRPr="00CF727C">
        <w:rPr>
          <w:rFonts w:ascii="TH SarabunPSK" w:hAnsi="TH SarabunPSK" w:cs="TH SarabunPSK"/>
          <w:color w:val="auto"/>
          <w:sz w:val="32"/>
          <w:szCs w:val="32"/>
          <w:cs/>
        </w:rPr>
        <w:t>ภัยสุขภาพ และการคุ้มครองผู้บริโภคด้านสุขภาพที่มีคุณภาพ</w:t>
      </w:r>
      <w:r w:rsidRPr="00CF727C">
        <w:rPr>
          <w:rFonts w:ascii="TH SarabunPSK" w:hAnsi="TH SarabunPSK" w:cs="TH SarabunPSK" w:hint="cs"/>
          <w:color w:val="auto"/>
          <w:sz w:val="32"/>
          <w:szCs w:val="32"/>
          <w:cs/>
        </w:rPr>
        <w:t xml:space="preserve"> ด้วยความร่วมมือจากภาคีเครือข่ายที่เข้มแข็ง</w:t>
      </w:r>
    </w:p>
    <w:p w:rsidR="00F343D5" w:rsidRPr="00CF727C" w:rsidRDefault="00F343D5" w:rsidP="00F343D5">
      <w:pPr>
        <w:pStyle w:val="a3"/>
        <w:ind w:firstLine="720"/>
        <w:rPr>
          <w:rFonts w:ascii="TH SarabunPSK" w:hAnsi="TH SarabunPSK" w:cs="TH SarabunPSK"/>
          <w:color w:val="auto"/>
          <w:sz w:val="32"/>
          <w:szCs w:val="32"/>
          <w:cs/>
        </w:rPr>
      </w:pPr>
      <w:r w:rsidRPr="00CF727C">
        <w:rPr>
          <w:rFonts w:ascii="TH SarabunPSK" w:hAnsi="TH SarabunPSK" w:cs="TH SarabunPSK" w:hint="cs"/>
          <w:color w:val="auto"/>
          <w:sz w:val="32"/>
          <w:szCs w:val="32"/>
          <w:cs/>
        </w:rPr>
        <w:t>4. ประชาชนสามารถเข้าถึงเทคโนโลยีสารสนเทศทางการแพทย์ที่ครบถ้วน</w:t>
      </w:r>
      <w:r w:rsidRPr="00CF727C">
        <w:rPr>
          <w:rFonts w:ascii="TH SarabunPSK" w:hAnsi="TH SarabunPSK" w:cs="TH SarabunPSK"/>
          <w:color w:val="auto"/>
          <w:sz w:val="32"/>
          <w:szCs w:val="32"/>
          <w:cs/>
        </w:rPr>
        <w:t xml:space="preserve"> </w:t>
      </w:r>
      <w:r w:rsidRPr="00CF727C">
        <w:rPr>
          <w:rFonts w:ascii="TH SarabunPSK" w:hAnsi="TH SarabunPSK" w:cs="TH SarabunPSK" w:hint="cs"/>
          <w:color w:val="auto"/>
          <w:sz w:val="32"/>
          <w:szCs w:val="32"/>
          <w:cs/>
        </w:rPr>
        <w:t>ถูกต้อง</w:t>
      </w:r>
    </w:p>
    <w:p w:rsidR="00F343D5" w:rsidRPr="00C71C0C" w:rsidRDefault="00F343D5" w:rsidP="00F343D5">
      <w:pPr>
        <w:pStyle w:val="a3"/>
        <w:rPr>
          <w:rFonts w:ascii="TH SarabunPSK" w:hAnsi="TH SarabunPSK" w:cs="TH SarabunPSK"/>
          <w:spacing w:val="-13"/>
          <w:sz w:val="32"/>
          <w:szCs w:val="32"/>
          <w:cs/>
        </w:rPr>
      </w:pP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ยุ</w:t>
      </w:r>
      <w:r w:rsidRPr="00C71C0C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>ท</w:t>
      </w: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ธ</w:t>
      </w:r>
      <w:r w:rsidRPr="00C71C0C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ศ</w:t>
      </w: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าสต</w:t>
      </w:r>
      <w:r w:rsidRPr="00C71C0C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ร</w:t>
      </w: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์การดำเ</w:t>
      </w:r>
      <w:r w:rsidRPr="00C71C0C">
        <w:rPr>
          <w:rFonts w:ascii="TH SarabunPSK" w:hAnsi="TH SarabunPSK" w:cs="TH SarabunPSK"/>
          <w:b/>
          <w:bCs/>
          <w:spacing w:val="1"/>
          <w:sz w:val="32"/>
          <w:szCs w:val="32"/>
          <w:cs/>
        </w:rPr>
        <w:t>น</w:t>
      </w:r>
      <w:r w:rsidRPr="00C71C0C">
        <w:rPr>
          <w:rFonts w:ascii="TH SarabunPSK" w:hAnsi="TH SarabunPSK" w:cs="TH SarabunPSK"/>
          <w:b/>
          <w:bCs/>
          <w:sz w:val="32"/>
          <w:szCs w:val="32"/>
          <w:cs/>
        </w:rPr>
        <w:t>ินงาน</w:t>
      </w:r>
      <w:r w:rsidRPr="00C71C0C">
        <w:rPr>
          <w:rFonts w:ascii="TH SarabunPSK" w:hAnsi="TH SarabunPSK" w:cs="TH SarabunPSK"/>
          <w:b/>
          <w:bCs/>
          <w:spacing w:val="-2"/>
          <w:sz w:val="32"/>
          <w:szCs w:val="32"/>
          <w:cs/>
        </w:rPr>
        <w:t xml:space="preserve"> </w:t>
      </w:r>
      <w:r w:rsidRPr="00C71C0C">
        <w:rPr>
          <w:rFonts w:ascii="TH SarabunPSK" w:hAnsi="TH SarabunPSK" w:cs="TH SarabunPSK"/>
          <w:sz w:val="32"/>
          <w:szCs w:val="32"/>
          <w:cs/>
        </w:rPr>
        <w:t>ประ</w:t>
      </w:r>
      <w:r w:rsidRPr="00C71C0C">
        <w:rPr>
          <w:rFonts w:ascii="TH SarabunPSK" w:hAnsi="TH SarabunPSK" w:cs="TH SarabunPSK"/>
          <w:spacing w:val="-2"/>
          <w:sz w:val="32"/>
          <w:szCs w:val="32"/>
          <w:cs/>
        </w:rPr>
        <w:t>กอ</w:t>
      </w:r>
      <w:r w:rsidRPr="00C71C0C">
        <w:rPr>
          <w:rFonts w:ascii="TH SarabunPSK" w:hAnsi="TH SarabunPSK" w:cs="TH SarabunPSK"/>
          <w:sz w:val="32"/>
          <w:szCs w:val="32"/>
          <w:cs/>
        </w:rPr>
        <w:t>บด้วย</w:t>
      </w:r>
      <w:r w:rsidRPr="00C71C0C">
        <w:rPr>
          <w:rFonts w:ascii="TH SarabunPSK" w:hAnsi="TH SarabunPSK" w:cs="TH SarabunPSK"/>
          <w:spacing w:val="-13"/>
          <w:sz w:val="32"/>
          <w:szCs w:val="32"/>
          <w:cs/>
        </w:rPr>
        <w:t xml:space="preserve"> </w:t>
      </w:r>
    </w:p>
    <w:p w:rsidR="00F343D5" w:rsidRPr="00D53A09" w:rsidRDefault="00F343D5" w:rsidP="00F343D5">
      <w:pPr>
        <w:pStyle w:val="a3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D53A09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D53A09">
        <w:rPr>
          <w:rFonts w:ascii="TH SarabunPSK" w:hAnsi="TH SarabunPSK" w:cs="TH SarabunPSK"/>
          <w:sz w:val="32"/>
          <w:szCs w:val="32"/>
          <w:cs/>
        </w:rPr>
        <w:t xml:space="preserve"> 1 </w:t>
      </w:r>
      <w:r w:rsidRPr="00D53A09">
        <w:rPr>
          <w:rFonts w:ascii="TH SarabunPSK" w:hAnsi="TH SarabunPSK" w:cs="TH SarabunPSK" w:hint="cs"/>
          <w:sz w:val="32"/>
          <w:szCs w:val="32"/>
          <w:cs/>
        </w:rPr>
        <w:t>ยกระดับบริการทางการแพทย์</w:t>
      </w:r>
    </w:p>
    <w:p w:rsidR="00F343D5" w:rsidRPr="00D53A09" w:rsidRDefault="00F343D5" w:rsidP="00F343D5">
      <w:pPr>
        <w:pStyle w:val="a3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D53A09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D53A09">
        <w:rPr>
          <w:rFonts w:ascii="TH SarabunPSK" w:hAnsi="TH SarabunPSK" w:cs="TH SarabunPSK"/>
          <w:sz w:val="32"/>
          <w:szCs w:val="32"/>
          <w:cs/>
        </w:rPr>
        <w:t xml:space="preserve"> 2 </w:t>
      </w:r>
      <w:r w:rsidRPr="00D53A09">
        <w:rPr>
          <w:rFonts w:ascii="TH SarabunPSK" w:hAnsi="TH SarabunPSK" w:cs="TH SarabunPSK" w:hint="cs"/>
          <w:sz w:val="32"/>
          <w:szCs w:val="32"/>
          <w:cs/>
        </w:rPr>
        <w:t>การบริหารจัดการอย่างมีประสิทธิภาพ</w:t>
      </w:r>
    </w:p>
    <w:p w:rsidR="00F343D5" w:rsidRPr="00D53A09" w:rsidRDefault="00F343D5" w:rsidP="00F343D5">
      <w:pPr>
        <w:pStyle w:val="a3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D53A09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D53A09">
        <w:rPr>
          <w:rFonts w:ascii="TH SarabunPSK" w:hAnsi="TH SarabunPSK" w:cs="TH SarabunPSK"/>
          <w:sz w:val="32"/>
          <w:szCs w:val="32"/>
          <w:cs/>
        </w:rPr>
        <w:t xml:space="preserve"> 3 </w:t>
      </w:r>
      <w:r w:rsidRPr="00D53A09">
        <w:rPr>
          <w:rFonts w:ascii="TH SarabunPSK" w:hAnsi="TH SarabunPSK" w:cs="TH SarabunPSK" w:hint="cs"/>
          <w:sz w:val="32"/>
          <w:szCs w:val="32"/>
          <w:cs/>
        </w:rPr>
        <w:t>ภาคีเครือข่ายเข้มแข็ง</w:t>
      </w:r>
    </w:p>
    <w:p w:rsidR="00F343D5" w:rsidRDefault="00F343D5" w:rsidP="00F343D5">
      <w:pPr>
        <w:pStyle w:val="a3"/>
        <w:ind w:firstLine="72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D53A09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D53A09">
        <w:rPr>
          <w:rFonts w:ascii="TH SarabunPSK" w:hAnsi="TH SarabunPSK" w:cs="TH SarabunPSK"/>
          <w:sz w:val="32"/>
          <w:szCs w:val="32"/>
          <w:cs/>
        </w:rPr>
        <w:t xml:space="preserve"> 4 </w:t>
      </w:r>
      <w:r w:rsidRPr="00D53A09">
        <w:rPr>
          <w:rFonts w:ascii="TH SarabunPSK" w:hAnsi="TH SarabunPSK" w:cs="TH SarabunPSK" w:hint="cs"/>
          <w:sz w:val="32"/>
          <w:szCs w:val="32"/>
          <w:cs/>
        </w:rPr>
        <w:t>เทคโนโลยีสารสนเทศที่ครบถ้วน</w:t>
      </w:r>
      <w:r w:rsidRPr="00D53A09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53A09">
        <w:rPr>
          <w:rFonts w:ascii="TH SarabunPSK" w:hAnsi="TH SarabunPSK" w:cs="TH SarabunPSK" w:hint="cs"/>
          <w:sz w:val="32"/>
          <w:szCs w:val="32"/>
          <w:cs/>
        </w:rPr>
        <w:t>ถูกต้อง</w:t>
      </w:r>
    </w:p>
    <w:sectPr w:rsidR="00F343D5" w:rsidSect="00833DDF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pgNumType w:start="8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DA9" w:rsidRDefault="00F85DA9" w:rsidP="005C6517">
      <w:pPr>
        <w:rPr>
          <w:cs/>
        </w:rPr>
      </w:pPr>
      <w:r>
        <w:separator/>
      </w:r>
    </w:p>
  </w:endnote>
  <w:endnote w:type="continuationSeparator" w:id="0">
    <w:p w:rsidR="00F85DA9" w:rsidRDefault="00F85DA9" w:rsidP="005C6517">
      <w:pPr>
        <w:rPr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50F5" w:rsidRPr="006750F5" w:rsidRDefault="006750F5" w:rsidP="006750F5">
    <w:pPr>
      <w:pStyle w:val="a6"/>
      <w:pBdr>
        <w:top w:val="single" w:sz="4" w:space="1" w:color="A5A5A5" w:themeColor="background1" w:themeShade="A5"/>
      </w:pBdr>
      <w:jc w:val="right"/>
      <w:rPr>
        <w:rFonts w:ascii="FreesiaUPC" w:hAnsi="FreesiaUPC" w:cs="FreesiaUPC"/>
        <w:b/>
        <w:bCs/>
        <w:color w:val="7F7F7F" w:themeColor="background1" w:themeShade="7F"/>
        <w:sz w:val="28"/>
        <w:szCs w:val="28"/>
        <w:cs/>
      </w:rPr>
    </w:pPr>
    <w:r>
      <w:rPr>
        <w:noProof/>
        <w:color w:val="7F7F7F" w:themeColor="background1" w:themeShade="7F"/>
        <w:lang w:val="en-US" w:eastAsia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5831457</wp:posOffset>
              </wp:positionH>
              <wp:positionV relativeFrom="paragraph">
                <wp:posOffset>-567666</wp:posOffset>
              </wp:positionV>
              <wp:extent cx="726440" cy="286385"/>
              <wp:effectExtent l="0" t="0" r="0" b="0"/>
              <wp:wrapNone/>
              <wp:docPr id="2" name="Group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726440" cy="286385"/>
                        <a:chOff x="-6" y="3399"/>
                        <a:chExt cx="12197" cy="4253"/>
                      </a:xfrm>
                    </wpg:grpSpPr>
                    <wpg:grpSp>
                      <wpg:cNvPr id="3" name="Group 3"/>
                      <wpg:cNvGrpSpPr>
                        <a:grpSpLocks noChangeAspect="1"/>
                      </wpg:cNvGrpSpPr>
                      <wpg:grpSpPr bwMode="auto">
                        <a:xfrm>
                          <a:off x="-6" y="3717"/>
                          <a:ext cx="12189" cy="3550"/>
                          <a:chOff x="18" y="7468"/>
                          <a:chExt cx="12189" cy="3550"/>
                        </a:xfrm>
                      </wpg:grpSpPr>
                      <wps:wsp>
                        <wps:cNvPr id="4" name="Freeform 4"/>
                        <wps:cNvSpPr>
                          <a:spLocks noChangeAspect="1"/>
                        </wps:cNvSpPr>
                        <wps:spPr bwMode="auto">
                          <a:xfrm>
                            <a:off x="18" y="7837"/>
                            <a:ext cx="7132" cy="2863"/>
                          </a:xfrm>
                          <a:custGeom>
                            <a:avLst/>
                            <a:gdLst>
                              <a:gd name="T0" fmla="*/ 0 w 7132"/>
                              <a:gd name="T1" fmla="*/ 0 h 2863"/>
                              <a:gd name="T2" fmla="*/ 17 w 7132"/>
                              <a:gd name="T3" fmla="*/ 2863 h 2863"/>
                              <a:gd name="T4" fmla="*/ 7132 w 7132"/>
                              <a:gd name="T5" fmla="*/ 2578 h 2863"/>
                              <a:gd name="T6" fmla="*/ 7132 w 7132"/>
                              <a:gd name="T7" fmla="*/ 200 h 2863"/>
                              <a:gd name="T8" fmla="*/ 0 w 7132"/>
                              <a:gd name="T9" fmla="*/ 0 h 28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132" h="2863">
                                <a:moveTo>
                                  <a:pt x="0" y="0"/>
                                </a:moveTo>
                                <a:lnTo>
                                  <a:pt x="17" y="2863"/>
                                </a:lnTo>
                                <a:lnTo>
                                  <a:pt x="7132" y="2578"/>
                                </a:lnTo>
                                <a:lnTo>
                                  <a:pt x="7132" y="2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5"/>
                        <wps:cNvSpPr>
                          <a:spLocks noChangeAspect="1"/>
                        </wps:cNvSpPr>
                        <wps:spPr bwMode="auto">
                          <a:xfrm>
                            <a:off x="7150" y="7468"/>
                            <a:ext cx="3466" cy="3550"/>
                          </a:xfrm>
                          <a:custGeom>
                            <a:avLst/>
                            <a:gdLst>
                              <a:gd name="T0" fmla="*/ 0 w 3466"/>
                              <a:gd name="T1" fmla="*/ 569 h 3550"/>
                              <a:gd name="T2" fmla="*/ 0 w 3466"/>
                              <a:gd name="T3" fmla="*/ 2930 h 3550"/>
                              <a:gd name="T4" fmla="*/ 3466 w 3466"/>
                              <a:gd name="T5" fmla="*/ 3550 h 3550"/>
                              <a:gd name="T6" fmla="*/ 3466 w 3466"/>
                              <a:gd name="T7" fmla="*/ 0 h 3550"/>
                              <a:gd name="T8" fmla="*/ 0 w 3466"/>
                              <a:gd name="T9" fmla="*/ 569 h 35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466" h="3550">
                                <a:moveTo>
                                  <a:pt x="0" y="569"/>
                                </a:moveTo>
                                <a:lnTo>
                                  <a:pt x="0" y="2930"/>
                                </a:lnTo>
                                <a:lnTo>
                                  <a:pt x="3466" y="3550"/>
                                </a:lnTo>
                                <a:lnTo>
                                  <a:pt x="3466" y="0"/>
                                </a:lnTo>
                                <a:lnTo>
                                  <a:pt x="0" y="5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6"/>
                        <wps:cNvSpPr>
                          <a:spLocks noChangeAspect="1"/>
                        </wps:cNvSpPr>
                        <wps:spPr bwMode="auto">
                          <a:xfrm>
                            <a:off x="10616" y="7468"/>
                            <a:ext cx="1591" cy="3550"/>
                          </a:xfrm>
                          <a:custGeom>
                            <a:avLst/>
                            <a:gdLst>
                              <a:gd name="T0" fmla="*/ 0 w 1591"/>
                              <a:gd name="T1" fmla="*/ 0 h 3550"/>
                              <a:gd name="T2" fmla="*/ 0 w 1591"/>
                              <a:gd name="T3" fmla="*/ 3550 h 3550"/>
                              <a:gd name="T4" fmla="*/ 1591 w 1591"/>
                              <a:gd name="T5" fmla="*/ 2746 h 3550"/>
                              <a:gd name="T6" fmla="*/ 1591 w 1591"/>
                              <a:gd name="T7" fmla="*/ 737 h 3550"/>
                              <a:gd name="T8" fmla="*/ 0 w 1591"/>
                              <a:gd name="T9" fmla="*/ 0 h 35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91" h="3550">
                                <a:moveTo>
                                  <a:pt x="0" y="0"/>
                                </a:moveTo>
                                <a:lnTo>
                                  <a:pt x="0" y="3550"/>
                                </a:lnTo>
                                <a:lnTo>
                                  <a:pt x="1591" y="2746"/>
                                </a:lnTo>
                                <a:lnTo>
                                  <a:pt x="1591" y="73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50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7" name="Freeform 7"/>
                      <wps:cNvSpPr>
                        <a:spLocks noChangeAspect="1"/>
                      </wps:cNvSpPr>
                      <wps:spPr bwMode="auto">
                        <a:xfrm>
                          <a:off x="8071" y="4069"/>
                          <a:ext cx="4120" cy="2913"/>
                        </a:xfrm>
                        <a:custGeom>
                          <a:avLst/>
                          <a:gdLst>
                            <a:gd name="T0" fmla="*/ 1 w 4120"/>
                            <a:gd name="T1" fmla="*/ 251 h 2913"/>
                            <a:gd name="T2" fmla="*/ 0 w 4120"/>
                            <a:gd name="T3" fmla="*/ 2662 h 2913"/>
                            <a:gd name="T4" fmla="*/ 4120 w 4120"/>
                            <a:gd name="T5" fmla="*/ 2913 h 2913"/>
                            <a:gd name="T6" fmla="*/ 4120 w 4120"/>
                            <a:gd name="T7" fmla="*/ 0 h 2913"/>
                            <a:gd name="T8" fmla="*/ 1 w 4120"/>
                            <a:gd name="T9" fmla="*/ 251 h 29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120" h="2913">
                              <a:moveTo>
                                <a:pt x="1" y="251"/>
                              </a:moveTo>
                              <a:lnTo>
                                <a:pt x="0" y="2662"/>
                              </a:lnTo>
                              <a:lnTo>
                                <a:pt x="4120" y="2913"/>
                              </a:lnTo>
                              <a:lnTo>
                                <a:pt x="4120" y="0"/>
                              </a:lnTo>
                              <a:lnTo>
                                <a:pt x="1" y="25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 noChangeAspect="1"/>
                      </wps:cNvSpPr>
                      <wps:spPr bwMode="auto">
                        <a:xfrm>
                          <a:off x="4104" y="3399"/>
                          <a:ext cx="3985" cy="4236"/>
                        </a:xfrm>
                        <a:custGeom>
                          <a:avLst/>
                          <a:gdLst>
                            <a:gd name="T0" fmla="*/ 0 w 3985"/>
                            <a:gd name="T1" fmla="*/ 0 h 4236"/>
                            <a:gd name="T2" fmla="*/ 0 w 3985"/>
                            <a:gd name="T3" fmla="*/ 4236 h 4236"/>
                            <a:gd name="T4" fmla="*/ 3985 w 3985"/>
                            <a:gd name="T5" fmla="*/ 3349 h 4236"/>
                            <a:gd name="T6" fmla="*/ 3985 w 3985"/>
                            <a:gd name="T7" fmla="*/ 921 h 4236"/>
                            <a:gd name="T8" fmla="*/ 0 w 3985"/>
                            <a:gd name="T9" fmla="*/ 0 h 42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985" h="4236">
                              <a:moveTo>
                                <a:pt x="0" y="0"/>
                              </a:moveTo>
                              <a:lnTo>
                                <a:pt x="0" y="4236"/>
                              </a:lnTo>
                              <a:lnTo>
                                <a:pt x="3985" y="3349"/>
                              </a:lnTo>
                              <a:lnTo>
                                <a:pt x="3985" y="92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 noChangeAspect="1"/>
                      </wps:cNvSpPr>
                      <wps:spPr bwMode="auto">
                        <a:xfrm>
                          <a:off x="18" y="3399"/>
                          <a:ext cx="4086" cy="4253"/>
                        </a:xfrm>
                        <a:custGeom>
                          <a:avLst/>
                          <a:gdLst>
                            <a:gd name="T0" fmla="*/ 4086 w 4086"/>
                            <a:gd name="T1" fmla="*/ 0 h 4253"/>
                            <a:gd name="T2" fmla="*/ 4084 w 4086"/>
                            <a:gd name="T3" fmla="*/ 4253 h 4253"/>
                            <a:gd name="T4" fmla="*/ 0 w 4086"/>
                            <a:gd name="T5" fmla="*/ 3198 h 4253"/>
                            <a:gd name="T6" fmla="*/ 0 w 4086"/>
                            <a:gd name="T7" fmla="*/ 1072 h 4253"/>
                            <a:gd name="T8" fmla="*/ 4086 w 4086"/>
                            <a:gd name="T9" fmla="*/ 0 h 4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86" h="4253">
                              <a:moveTo>
                                <a:pt x="4086" y="0"/>
                              </a:moveTo>
                              <a:lnTo>
                                <a:pt x="4084" y="4253"/>
                              </a:lnTo>
                              <a:lnTo>
                                <a:pt x="0" y="3198"/>
                              </a:lnTo>
                              <a:lnTo>
                                <a:pt x="0" y="1072"/>
                              </a:lnTo>
                              <a:lnTo>
                                <a:pt x="408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 noChangeAspect="1"/>
                      </wps:cNvSpPr>
                      <wps:spPr bwMode="auto">
                        <a:xfrm>
                          <a:off x="17" y="3617"/>
                          <a:ext cx="2076" cy="3851"/>
                        </a:xfrm>
                        <a:custGeom>
                          <a:avLst/>
                          <a:gdLst>
                            <a:gd name="T0" fmla="*/ 0 w 2076"/>
                            <a:gd name="T1" fmla="*/ 921 h 3851"/>
                            <a:gd name="T2" fmla="*/ 2060 w 2076"/>
                            <a:gd name="T3" fmla="*/ 0 h 3851"/>
                            <a:gd name="T4" fmla="*/ 2076 w 2076"/>
                            <a:gd name="T5" fmla="*/ 3851 h 3851"/>
                            <a:gd name="T6" fmla="*/ 0 w 2076"/>
                            <a:gd name="T7" fmla="*/ 2981 h 3851"/>
                            <a:gd name="T8" fmla="*/ 0 w 2076"/>
                            <a:gd name="T9" fmla="*/ 921 h 38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76" h="3851">
                              <a:moveTo>
                                <a:pt x="0" y="921"/>
                              </a:moveTo>
                              <a:lnTo>
                                <a:pt x="2060" y="0"/>
                              </a:lnTo>
                              <a:lnTo>
                                <a:pt x="2076" y="3851"/>
                              </a:lnTo>
                              <a:lnTo>
                                <a:pt x="0" y="2981"/>
                              </a:lnTo>
                              <a:lnTo>
                                <a:pt x="0" y="9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>
                            <a:alpha val="7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1"/>
                      <wps:cNvSpPr>
                        <a:spLocks noChangeAspect="1"/>
                      </wps:cNvSpPr>
                      <wps:spPr bwMode="auto">
                        <a:xfrm>
                          <a:off x="2077" y="3617"/>
                          <a:ext cx="6011" cy="3835"/>
                        </a:xfrm>
                        <a:custGeom>
                          <a:avLst/>
                          <a:gdLst>
                            <a:gd name="T0" fmla="*/ 0 w 6011"/>
                            <a:gd name="T1" fmla="*/ 0 h 3835"/>
                            <a:gd name="T2" fmla="*/ 17 w 6011"/>
                            <a:gd name="T3" fmla="*/ 3835 h 3835"/>
                            <a:gd name="T4" fmla="*/ 6011 w 6011"/>
                            <a:gd name="T5" fmla="*/ 2629 h 3835"/>
                            <a:gd name="T6" fmla="*/ 6011 w 6011"/>
                            <a:gd name="T7" fmla="*/ 1239 h 3835"/>
                            <a:gd name="T8" fmla="*/ 0 w 6011"/>
                            <a:gd name="T9" fmla="*/ 0 h 38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011" h="3835">
                              <a:moveTo>
                                <a:pt x="0" y="0"/>
                              </a:moveTo>
                              <a:lnTo>
                                <a:pt x="17" y="3835"/>
                              </a:lnTo>
                              <a:lnTo>
                                <a:pt x="6011" y="2629"/>
                              </a:lnTo>
                              <a:lnTo>
                                <a:pt x="6011" y="123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7BFDE">
                            <a:alpha val="7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2"/>
                      <wps:cNvSpPr>
                        <a:spLocks noChangeAspect="1"/>
                      </wps:cNvSpPr>
                      <wps:spPr bwMode="auto">
                        <a:xfrm>
                          <a:off x="8088" y="3835"/>
                          <a:ext cx="4102" cy="3432"/>
                        </a:xfrm>
                        <a:custGeom>
                          <a:avLst/>
                          <a:gdLst>
                            <a:gd name="T0" fmla="*/ 0 w 4102"/>
                            <a:gd name="T1" fmla="*/ 1038 h 3432"/>
                            <a:gd name="T2" fmla="*/ 0 w 4102"/>
                            <a:gd name="T3" fmla="*/ 2411 h 3432"/>
                            <a:gd name="T4" fmla="*/ 4102 w 4102"/>
                            <a:gd name="T5" fmla="*/ 3432 h 3432"/>
                            <a:gd name="T6" fmla="*/ 4102 w 4102"/>
                            <a:gd name="T7" fmla="*/ 0 h 3432"/>
                            <a:gd name="T8" fmla="*/ 0 w 4102"/>
                            <a:gd name="T9" fmla="*/ 1038 h 343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102" h="3432">
                              <a:moveTo>
                                <a:pt x="0" y="1038"/>
                              </a:moveTo>
                              <a:lnTo>
                                <a:pt x="0" y="2411"/>
                              </a:lnTo>
                              <a:lnTo>
                                <a:pt x="4102" y="3432"/>
                              </a:lnTo>
                              <a:lnTo>
                                <a:pt x="4102" y="0"/>
                              </a:lnTo>
                              <a:lnTo>
                                <a:pt x="0" y="103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3DFEE">
                            <a:alpha val="7000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6593BF" id="Group 2" o:spid="_x0000_s1026" style="position:absolute;margin-left:459.15pt;margin-top:-44.7pt;width:57.2pt;height:22.55pt;z-index:251659264" coordorigin="-6,3399" coordsize="12197,4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">
              <o:lock v:ext="edit" aspectratio="t"/>
              <v:group id="Group 3" o:spid="_x0000_s1027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o:lock v:ext="edit" aspectratio="t"/>
                <v:shape id="Freeform 4" o:spid="_x0000_s1028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BqgsEA&#10;AADaAAAADwAAAGRycy9kb3ducmV2LnhtbESP3WoCMRSE7wt9h3AKvatZSyuyGkWEgmIv/HuAw+a4&#10;u5icLMlR17c3hYKXw8x8w0znvXfqSjG1gQ0MBwUo4irYlmsDx8PPxxhUEmSLLjAZuFOC+ez1ZYql&#10;DTfe0XUvtcoQTiUaaES6UutUNeQxDUJHnL1TiB4ly1hrG/GW4d7pz6IYaY8t54UGO1o2VJ33F29A&#10;3IZ31Xj9vbkUQ/e7jbYdLcWY97d+MQEl1Msz/N9eWQNf8Hcl3wA9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AaoLBAAAA2gAAAA8AAAAAAAAAAAAAAAAAmAIAAGRycy9kb3du&#10;cmV2LnhtbFBLBQYAAAAABAAEAPUAAACGAwAAAAA=&#10;" path="m,l17,2863,7132,2578r,-2378l,xe" fillcolor="#a7bfde" stroked="f">
                  <v:fill opacity="32896f"/>
                  <v:path arrowok="t" o:connecttype="custom" o:connectlocs="0,0;17,2863;7132,2578;7132,200;0,0" o:connectangles="0,0,0,0,0"/>
                  <o:lock v:ext="edit" aspectratio="t"/>
                </v:shape>
                <v:shape id="Freeform 5" o:spid="_x0000_s1029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2c/cUA&#10;AADaAAAADwAAAGRycy9kb3ducmV2LnhtbESPT0sDMRTE70K/Q3gFL+JmtVbLdtNSxKI99Y+C18fm&#10;dbN187ImsV376Y0geBxm5jdMOe9tK47kQ+NYwU2WgyCunG64VvD2uryegAgRWWPrmBR8U4D5bHBR&#10;YqHdibd03MVaJAiHAhWYGLtCylAZshgy1xEnb++8xZikr6X2eEpw28rbPL+XFhtOCwY7ejRUfey+&#10;rILNeesXo+7Tn9Hc1evD6v3q4elZqcthv5iCiNTH//Bf+0UrGMPvlXQD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Zz9xQAAANoAAAAPAAAAAAAAAAAAAAAAAJgCAABkcnMv&#10;ZG93bnJldi54bWxQSwUGAAAAAAQABAD1AAAAigMAAAAA&#10;" path="m,569l,2930r3466,620l3466,,,569xe" fillcolor="#d3dfee" stroked="f">
                  <v:fill opacity="32896f"/>
                  <v:path arrowok="t" o:connecttype="custom" o:connectlocs="0,569;0,2930;3466,3550;3466,0;0,569" o:connectangles="0,0,0,0,0"/>
                  <o:lock v:ext="edit" aspectratio="t"/>
                </v:shape>
                <v:shape id="Freeform 6" o:spid="_x0000_s1030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o8fcIA&#10;AADaAAAADwAAAGRycy9kb3ducmV2LnhtbESPW4vCMBSE3xf8D+EIvmlqEJVqFC8sK7Iv3t4PzbGt&#10;NielyWr33xthYR+HmfmGmS9bW4kHNb50rGE4SEAQZ86UnGs4nz77UxA+IBusHJOGX/KwXHQ+5pga&#10;9+QDPY4hFxHCPkUNRQh1KqXPCrLoB64mjt7VNRZDlE0uTYPPCLeVVEkylhZLjgsF1rQpKLsff6yG&#10;yWk72q7MXq2/ONxUdlG3y7fSutdtVzMQgdrwH/5r74yGMbyvxBs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Ojx9wgAAANoAAAAPAAAAAAAAAAAAAAAAAJgCAABkcnMvZG93&#10;bnJldi54bWxQSwUGAAAAAAQABAD1AAAAhwMAAAAA&#10;" path="m,l,3550,1591,2746r,-2009l,xe" fillcolor="#a7bfde" stroked="f">
                  <v:fill opacity="32896f"/>
                  <v:path arrowok="t" o:connecttype="custom" o:connectlocs="0,0;0,3550;1591,2746;1591,737;0,0" o:connectangles="0,0,0,0,0"/>
                  <o:lock v:ext="edit" aspectratio="t"/>
                </v:shape>
              </v:group>
              <v:shape id="Freeform 7" o:spid="_x0000_s1031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ZfysQA&#10;AADaAAAADwAAAGRycy9kb3ducmV2LnhtbESPzW7CMBCE75V4B2uRuBWHItEqxSAoAtojPxIct/E2&#10;SYnXwTYk7dPjSkg9jmbmG8142ppKXMn50rKCQT8BQZxZXXKuYL9bPr6A8AFZY2WZFPyQh+mk8zDG&#10;VNuGN3TdhlxECPsUFRQh1KmUPivIoO/bmjh6X9YZDFG6XGqHTYSbSj4lyUgaLDkuFFjTW0HZaXsx&#10;Cj4Wn2se/g5W8+9zPl+4xh6G1VGpXredvYII1Ib/8L39rhU8w9+VeAP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mX8rEAAAA2gAAAA8AAAAAAAAAAAAAAAAAmAIAAGRycy9k&#10;b3ducmV2LnhtbFBLBQYAAAAABAAEAPUAAACJAwAAAAA=&#10;" path="m1,251l,2662r4120,251l4120,,1,251xe" fillcolor="#d8d8d8 [2732]" stroked="f">
                <v:path arrowok="t" o:connecttype="custom" o:connectlocs="1,251;0,2662;4120,2913;4120,0;1,251" o:connectangles="0,0,0,0,0"/>
                <o:lock v:ext="edit" aspectratio="t"/>
              </v:shape>
              <v:shape id="Freeform 8" o:spid="_x0000_s1032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Jjt8AA&#10;AADaAAAADwAAAGRycy9kb3ducmV2LnhtbERPz2vCMBS+D/Y/hCd4kZmuhzE7o0hZYbLTWsHro3m2&#10;wealNLGt/705CDt+fL+3+9l2YqTBG8cK3tcJCOLaacONglNVvH2C8AFZY+eYFNzJw373+rLFTLuJ&#10;/2gsQyNiCPsMFbQh9JmUvm7Jol+7njhyFzdYDBEOjdQDTjHcdjJNkg9p0XBsaLGnvKX6Wt6sgtmE&#10;rjxu0sK48+q7Oher/Pd+U2q5mA9fIALN4V/8dP9oBXFrvBJvgN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qJjt8AAAADaAAAADwAAAAAAAAAAAAAAAACYAgAAZHJzL2Rvd25y&#10;ZXYueG1sUEsFBgAAAAAEAAQA9QAAAIUDAAAAAA==&#10;" path="m,l,4236,3985,3349r,-2428l,xe" fillcolor="#bfbfbf [2412]" stroked="f">
                <v:path arrowok="t" o:connecttype="custom" o:connectlocs="0,0;0,4236;3985,3349;3985,921;0,0" o:connectangles="0,0,0,0,0"/>
                <o:lock v:ext="edit" aspectratio="t"/>
              </v:shape>
              <v:shape id="Freeform 9" o:spid="_x0000_s1033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o+PMIA&#10;AADaAAAADwAAAGRycy9kb3ducmV2LnhtbESPQYvCMBSE78L+h/AWvGm6CuJ2m4qI4p4EXcHro3m2&#10;pc1LbaLW/vqNIHgcZuYbJll0phY3al1pWcHXOAJBnFldcq7g+LcZzUE4j6yxtkwKHuRgkX4MEoy1&#10;vfOebgefiwBhF6OCwvsmltJlBRl0Y9sQB+9sW4M+yDaXusV7gJtaTqJoJg2WHBYKbGhVUFYdrkZB&#10;f7K7s2z6fnrqN9X6cqmW++1RqeFnt/wB4anz7/Cr/asVfMPzSrgBM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Wj48wgAAANoAAAAPAAAAAAAAAAAAAAAAAJgCAABkcnMvZG93&#10;bnJldi54bWxQSwUGAAAAAAQABAD1AAAAhwMAAAAA&#10;" path="m4086,r-2,4253l,3198,,1072,4086,xe" fillcolor="#d8d8d8 [2732]" stroked="f">
                <v:path arrowok="t" o:connecttype="custom" o:connectlocs="4086,0;4084,4253;0,3198;0,1072;4086,0" o:connectangles="0,0,0,0,0"/>
                <o:lock v:ext="edit" aspectratio="t"/>
              </v:shape>
              <v:shape id="Freeform 10" o:spid="_x0000_s1034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6KP8MA&#10;AADbAAAADwAAAGRycy9kb3ducmV2LnhtbESPT2/CMAzF75P4DpGRdhspnTShjoAG0gQ7Uv6crcZr&#10;qjVOaTLaffv5gMTN1nt+7+flevStulEfm8AG5rMMFHEVbMO1gdPx82UBKiZki21gMvBHEdarydMS&#10;CxsGPtCtTLWSEI4FGnApdYXWsXLkMc5CRyzad+g9Jln7WtseBwn3rc6z7E17bFgaHHa0dVT9lL/e&#10;wHk4aJva69dlV87z1+ayyaurM+Z5On68g0o0pof5fr23gi/08osM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t6KP8MAAADbAAAADwAAAAAAAAAAAAAAAACYAgAAZHJzL2Rv&#10;d25yZXYueG1sUEsFBgAAAAAEAAQA9QAAAIgDAAAAAA==&#10;" path="m,921l2060,r16,3851l,2981,,921xe" fillcolor="#d3dfee" stroked="f">
                <v:fill opacity="46003f"/>
                <v:path arrowok="t" o:connecttype="custom" o:connectlocs="0,921;2060,0;2076,3851;0,2981;0,921" o:connectangles="0,0,0,0,0"/>
                <o:lock v:ext="edit" aspectratio="t"/>
              </v:shape>
              <v:shape id="Freeform 11" o:spid="_x0000_s1035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6zMcIA&#10;AADbAAAADwAAAGRycy9kb3ducmV2LnhtbERPyWrDMBC9F/oPYgq5NbKdUIIbxbQmhdxCFii9DdbE&#10;NrVGjqQ69t9HhUJv83jrrIvRdGIg51vLCtJ5AoK4srrlWsH59PG8AuEDssbOMimYyEOxeXxYY67t&#10;jQ80HEMtYgj7HBU0IfS5lL5qyKCf2544chfrDIYIXS21w1sMN53MkuRFGmw5NjTYU9lQ9X38MQoW&#10;bp9tD59Xj/ayKs/vw7T86ielZk/j2yuIQGP4F/+5dzrOT+H3l3iA3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frMxwgAAANsAAAAPAAAAAAAAAAAAAAAAAJgCAABkcnMvZG93&#10;bnJldi54bWxQSwUGAAAAAAQABAD1AAAAhwMAAAAA&#10;" path="m,l17,3835,6011,2629r,-1390l,xe" fillcolor="#a7bfde" stroked="f">
                <v:fill opacity="46003f"/>
                <v:path arrowok="t" o:connecttype="custom" o:connectlocs="0,0;17,3835;6011,2629;6011,1239;0,0" o:connectangles="0,0,0,0,0"/>
                <o:lock v:ext="edit" aspectratio="t"/>
              </v:shape>
              <v:shape id="Freeform 12" o:spid="_x0000_s1036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xu2MMA&#10;AADbAAAADwAAAGRycy9kb3ducmV2LnhtbERPTWsCMRC9F/ofwgjealbFWlajlKWKUA+tWrxON9Nk&#10;6WaybOK6/femUOhtHu9zluve1aKjNlSeFYxHGQji0uuKjYLTcfPwBCJEZI21Z1LwQwHWq/u7Jeba&#10;X/mdukM0IoVwyFGBjbHJpQylJYdh5BvixH351mFMsDVSt3hN4a6Wkyx7lA4rTg0WGyosld+Hi1Ow&#10;fZsVU9Odd82rr+zHfn4yn8WLUsNB/7wAEamP/+I/906n+RP4/SUd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xu2MMAAADbAAAADwAAAAAAAAAAAAAAAACYAgAAZHJzL2Rv&#10;d25yZXYueG1sUEsFBgAAAAAEAAQA9QAAAIgDAAAAAA==&#10;" path="m,1038l,2411,4102,3432,4102,,,1038xe" fillcolor="#d3dfee" stroked="f">
                <v:fill opacity="46003f"/>
                <v:path arrowok="t" o:connecttype="custom" o:connectlocs="0,1038;0,2411;4102,3432;4102,0;0,1038" o:connectangles="0,0,0,0,0"/>
                <o:lock v:ext="edit" aspectratio="t"/>
              </v:shape>
            </v:group>
          </w:pict>
        </mc:Fallback>
      </mc:AlternateContent>
    </w:r>
    <w:sdt>
      <w:sdtPr>
        <w:rPr>
          <w:rFonts w:ascii="FreesiaUPC" w:hAnsi="FreesiaUPC" w:cs="FreesiaUPC"/>
          <w:b/>
          <w:bCs/>
          <w:noProof/>
          <w:color w:val="7F7F7F" w:themeColor="background1" w:themeShade="7F"/>
          <w:sz w:val="28"/>
          <w:szCs w:val="28"/>
        </w:rPr>
        <w:alias w:val="บริษัท"/>
        <w:id w:val="76161118"/>
        <w:dataBinding w:prefixMappings="xmlns:ns0='http://schemas.openxmlformats.org/officeDocument/2006/extended-properties'" w:xpath="/ns0:Properties[1]/ns0:Company[1]" w:storeItemID="{6668398D-A668-4E3E-A5EB-62B293D839F1}"/>
        <w:text/>
      </w:sdtPr>
      <w:sdtEndPr/>
      <w:sdtContent>
        <w:r w:rsidRPr="006750F5">
          <w:rPr>
            <w:rFonts w:ascii="FreesiaUPC" w:hAnsi="FreesiaUPC" w:cs="FreesiaUPC"/>
            <w:b/>
            <w:bCs/>
            <w:noProof/>
            <w:color w:val="7F7F7F" w:themeColor="background1" w:themeShade="7F"/>
            <w:sz w:val="28"/>
            <w:szCs w:val="28"/>
            <w:cs/>
          </w:rPr>
          <w:t>แผนยุทธศาสตร์และแผนปฏิบัติราชการด้านสุขภาพ คปสอ.บ้านผือ ปีงบประมาณ 2563</w:t>
        </w:r>
      </w:sdtContent>
    </w:sdt>
    <w:r>
      <w:rPr>
        <w:rFonts w:ascii="FreesiaUPC" w:hAnsi="FreesiaUPC" w:cs="FreesiaUPC"/>
        <w:b/>
        <w:bCs/>
        <w:color w:val="7F7F7F" w:themeColor="background1" w:themeShade="7F"/>
        <w:sz w:val="28"/>
        <w:szCs w:val="28"/>
        <w:cs/>
      </w:rPr>
      <w:t xml:space="preserve"> </w:t>
    </w:r>
  </w:p>
  <w:p w:rsidR="006750F5" w:rsidRDefault="006750F5" w:rsidP="006750F5">
    <w:pPr>
      <w:pStyle w:val="a6"/>
      <w:jc w:val="right"/>
      <w:rPr>
        <w:rFonts w:cs="Times New Roman"/>
        <w:szCs w:val="24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DA9" w:rsidRDefault="00F85DA9" w:rsidP="005C6517">
      <w:pPr>
        <w:rPr>
          <w:cs/>
        </w:rPr>
      </w:pPr>
      <w:r>
        <w:separator/>
      </w:r>
    </w:p>
  </w:footnote>
  <w:footnote w:type="continuationSeparator" w:id="0">
    <w:p w:rsidR="00F85DA9" w:rsidRDefault="00F85DA9" w:rsidP="005C6517">
      <w:pPr>
        <w:rPr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6676069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28"/>
        <w:szCs w:val="28"/>
      </w:rPr>
    </w:sdtEndPr>
    <w:sdtContent>
      <w:p w:rsidR="00833DDF" w:rsidRPr="00BB667F" w:rsidRDefault="00833DDF">
        <w:pPr>
          <w:pStyle w:val="a4"/>
          <w:jc w:val="right"/>
          <w:rPr>
            <w:rFonts w:ascii="TH SarabunPSK" w:hAnsi="TH SarabunPSK" w:cs="TH SarabunPSK"/>
            <w:sz w:val="28"/>
            <w:szCs w:val="28"/>
            <w:cs/>
          </w:rPr>
        </w:pPr>
        <w:r w:rsidRPr="00BB667F">
          <w:rPr>
            <w:rFonts w:ascii="TH SarabunPSK" w:hAnsi="TH SarabunPSK" w:cs="TH SarabunPSK"/>
            <w:sz w:val="28"/>
            <w:szCs w:val="28"/>
          </w:rPr>
          <w:fldChar w:fldCharType="begin"/>
        </w:r>
        <w:r w:rsidRPr="00BB667F">
          <w:rPr>
            <w:rFonts w:ascii="TH SarabunPSK" w:hAnsi="TH SarabunPSK" w:cs="TH SarabunPSK"/>
            <w:sz w:val="28"/>
            <w:szCs w:val="28"/>
            <w:cs/>
          </w:rPr>
          <w:instrText>PAGE   \* MERGEFORMAT</w:instrText>
        </w:r>
        <w:r w:rsidRPr="00BB667F">
          <w:rPr>
            <w:rFonts w:ascii="TH SarabunPSK" w:hAnsi="TH SarabunPSK" w:cs="TH SarabunPSK"/>
            <w:sz w:val="28"/>
            <w:szCs w:val="28"/>
          </w:rPr>
          <w:fldChar w:fldCharType="separate"/>
        </w:r>
        <w:r w:rsidR="009800A0">
          <w:rPr>
            <w:rFonts w:ascii="TH SarabunPSK" w:hAnsi="TH SarabunPSK" w:cs="TH SarabunPSK"/>
            <w:noProof/>
            <w:sz w:val="28"/>
            <w:szCs w:val="28"/>
            <w:cs/>
          </w:rPr>
          <w:t>83</w:t>
        </w:r>
        <w:r w:rsidRPr="00BB667F">
          <w:rPr>
            <w:rFonts w:ascii="TH SarabunPSK" w:hAnsi="TH SarabunPSK" w:cs="TH SarabunPSK"/>
            <w:sz w:val="28"/>
            <w:szCs w:val="28"/>
          </w:rPr>
          <w:fldChar w:fldCharType="end"/>
        </w:r>
      </w:p>
    </w:sdtContent>
  </w:sdt>
  <w:p w:rsidR="00833DDF" w:rsidRDefault="00833DDF">
    <w:pPr>
      <w:pStyle w:val="a4"/>
      <w:rPr>
        <w:rFonts w:cs="Times New Roman"/>
        <w:szCs w:val="24"/>
        <w: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3D5"/>
    <w:rsid w:val="00033E1F"/>
    <w:rsid w:val="00244B0D"/>
    <w:rsid w:val="00410CE9"/>
    <w:rsid w:val="00464772"/>
    <w:rsid w:val="00574D9E"/>
    <w:rsid w:val="005C6517"/>
    <w:rsid w:val="006750F5"/>
    <w:rsid w:val="00833DDF"/>
    <w:rsid w:val="0085565B"/>
    <w:rsid w:val="008B6DA8"/>
    <w:rsid w:val="00972462"/>
    <w:rsid w:val="009800A0"/>
    <w:rsid w:val="00B82EC3"/>
    <w:rsid w:val="00BB667F"/>
    <w:rsid w:val="00E41164"/>
    <w:rsid w:val="00F343D5"/>
    <w:rsid w:val="00F85DA9"/>
    <w:rsid w:val="00F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BB81AED-58BC-456D-91B6-E2C8C6648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43D5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th-TH" w:eastAsia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NUMBERMSGENFONTSTYLENAMEBYROLETEXT2MSGENFONTSTYLEMODIFERSIZE11">
    <w:name w:val="MSG_EN_FONT_STYLE_NAME_TEMPLATE_ROLE_NUMBER MSG_EN_FONT_STYLE_NAME_BY_ROLE_TEXT 2 + MSG_EN_FONT_STYLE_MODIFER_SIZE 11"/>
    <w:basedOn w:val="a0"/>
    <w:rsid w:val="00F343D5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th-TH" w:eastAsia="th-TH" w:bidi="th-TH"/>
    </w:rPr>
  </w:style>
  <w:style w:type="paragraph" w:styleId="a3">
    <w:name w:val="No Spacing"/>
    <w:uiPriority w:val="1"/>
    <w:qFormat/>
    <w:rsid w:val="00F343D5"/>
    <w:pPr>
      <w:widowControl w:val="0"/>
      <w:spacing w:after="0" w:line="240" w:lineRule="auto"/>
    </w:pPr>
    <w:rPr>
      <w:rFonts w:ascii="Times New Roman" w:eastAsia="Times New Roman" w:hAnsi="Times New Roman" w:cs="Angsana New"/>
      <w:color w:val="000000"/>
      <w:sz w:val="24"/>
      <w:szCs w:val="30"/>
      <w:lang w:val="th-TH" w:eastAsia="th-TH"/>
    </w:rPr>
  </w:style>
  <w:style w:type="paragraph" w:styleId="a4">
    <w:name w:val="header"/>
    <w:basedOn w:val="a"/>
    <w:link w:val="a5"/>
    <w:uiPriority w:val="99"/>
    <w:unhideWhenUsed/>
    <w:rsid w:val="005C6517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5">
    <w:name w:val="หัวกระดาษ อักขระ"/>
    <w:basedOn w:val="a0"/>
    <w:link w:val="a4"/>
    <w:uiPriority w:val="99"/>
    <w:rsid w:val="005C6517"/>
    <w:rPr>
      <w:rFonts w:ascii="Times New Roman" w:eastAsia="Times New Roman" w:hAnsi="Times New Roman" w:cs="Angsana New"/>
      <w:color w:val="000000"/>
      <w:sz w:val="24"/>
      <w:szCs w:val="30"/>
      <w:lang w:val="th-TH" w:eastAsia="th-TH"/>
    </w:rPr>
  </w:style>
  <w:style w:type="paragraph" w:styleId="a6">
    <w:name w:val="footer"/>
    <w:basedOn w:val="a"/>
    <w:link w:val="a7"/>
    <w:uiPriority w:val="99"/>
    <w:unhideWhenUsed/>
    <w:rsid w:val="005C6517"/>
    <w:pPr>
      <w:tabs>
        <w:tab w:val="center" w:pos="4513"/>
        <w:tab w:val="right" w:pos="9026"/>
      </w:tabs>
    </w:pPr>
    <w:rPr>
      <w:rFonts w:cs="Angsana New"/>
      <w:szCs w:val="30"/>
    </w:rPr>
  </w:style>
  <w:style w:type="character" w:customStyle="1" w:styleId="a7">
    <w:name w:val="ท้ายกระดาษ อักขระ"/>
    <w:basedOn w:val="a0"/>
    <w:link w:val="a6"/>
    <w:uiPriority w:val="99"/>
    <w:rsid w:val="005C6517"/>
    <w:rPr>
      <w:rFonts w:ascii="Times New Roman" w:eastAsia="Times New Roman" w:hAnsi="Times New Roman" w:cs="Angsana New"/>
      <w:color w:val="000000"/>
      <w:sz w:val="24"/>
      <w:szCs w:val="30"/>
      <w:lang w:val="th-TH" w:eastAsia="th-TH"/>
    </w:rPr>
  </w:style>
  <w:style w:type="paragraph" w:styleId="a8">
    <w:name w:val="Balloon Text"/>
    <w:basedOn w:val="a"/>
    <w:link w:val="a9"/>
    <w:uiPriority w:val="99"/>
    <w:semiHidden/>
    <w:unhideWhenUsed/>
    <w:rsid w:val="009800A0"/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800A0"/>
    <w:rPr>
      <w:rFonts w:ascii="Leelawadee" w:eastAsia="Times New Roman" w:hAnsi="Leelawadee" w:cs="Angsana New"/>
      <w:color w:val="000000"/>
      <w:sz w:val="18"/>
      <w:szCs w:val="22"/>
      <w:lang w:val="th-TH" w:eastAsia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แผนยุทธศาสตร์และแผนปฏิบัติราชการด้านสุขภาพ คปสอ.บ้านผือ ปีงบประมาณ 2563</Company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</dc:creator>
  <cp:lastModifiedBy>Ward_Man_IN</cp:lastModifiedBy>
  <cp:revision>19</cp:revision>
  <cp:lastPrinted>2020-01-17T08:47:00Z</cp:lastPrinted>
  <dcterms:created xsi:type="dcterms:W3CDTF">2018-11-23T02:32:00Z</dcterms:created>
  <dcterms:modified xsi:type="dcterms:W3CDTF">2020-01-17T08:53:00Z</dcterms:modified>
</cp:coreProperties>
</file>